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5" w:lineRule="exact"/>
        <w:rPr>
          <w:sz w:val="24"/>
          <w:szCs w:val="24"/>
          <w:color w:val="auto"/>
        </w:rPr>
      </w:pPr>
    </w:p>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87"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5303520</wp:posOffset>
            </wp:positionH>
            <wp:positionV relativeFrom="paragraph">
              <wp:posOffset>-605155</wp:posOffset>
            </wp:positionV>
            <wp:extent cx="8255" cy="6057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5790"/>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-613410</wp:posOffset>
            </wp:positionV>
            <wp:extent cx="8255" cy="6140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045"/>
                    </a:xfrm>
                    <a:prstGeom prst="rect">
                      <a:avLst/>
                    </a:prstGeom>
                    <a:noFill/>
                  </pic:spPr>
                </pic:pic>
              </a:graphicData>
            </a:graphic>
          </wp:anchor>
        </w:drawing>
        <w:drawing>
          <wp:anchor simplePos="0" relativeHeight="251657728" behindDoc="1" locked="0" layoutInCell="0" allowOverlap="1">
            <wp:simplePos x="0" y="0"/>
            <wp:positionH relativeFrom="column">
              <wp:posOffset>4018280</wp:posOffset>
            </wp:positionH>
            <wp:positionV relativeFrom="paragraph">
              <wp:posOffset>-588645</wp:posOffset>
            </wp:positionV>
            <wp:extent cx="1269365" cy="5651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9365" cy="56515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28575</wp:posOffset>
            </wp:positionV>
            <wp:extent cx="6968490" cy="17443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8490" cy="1744345"/>
                    </a:xfrm>
                    <a:prstGeom prst="rect">
                      <a:avLst/>
                    </a:prstGeom>
                    <a:noFill/>
                  </pic:spPr>
                </pic:pic>
              </a:graphicData>
            </a:graphic>
          </wp:anchor>
        </w:drawing>
      </w:r>
    </w:p>
    <w:p>
      <w:pPr>
        <w:spacing w:after="0" w:line="93" w:lineRule="exact"/>
        <w:rPr>
          <w:sz w:val="24"/>
          <w:szCs w:val="24"/>
          <w:color w:val="auto"/>
        </w:rPr>
      </w:pPr>
    </w:p>
    <w:p>
      <w:pPr>
        <w:sectPr>
          <w:pgSz w:w="11900" w:h="16873" w:orient="portrait"/>
          <w:cols w:equalWidth="0" w:num="2">
            <w:col w:w="2260" w:space="300"/>
            <w:col w:w="8520"/>
          </w:cols>
          <w:pgMar w:left="460" w:top="221" w:right="359" w:bottom="0" w:gutter="0" w:footer="0" w:header="0"/>
        </w:sectPr>
      </w:pPr>
    </w:p>
    <w:p>
      <w:pPr>
        <w:spacing w:after="0" w:line="3"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HAGEDORN JAMES</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2" w:lineRule="exact"/>
        <w:rPr>
          <w:sz w:val="24"/>
          <w:szCs w:val="24"/>
          <w:color w:val="auto"/>
        </w:rPr>
      </w:pPr>
    </w:p>
    <w:p>
      <w:pPr>
        <w:ind w:left="120" w:right="260"/>
        <w:spacing w:after="0" w:line="338" w:lineRule="auto"/>
        <w:rPr>
          <w:sz w:val="20"/>
          <w:szCs w:val="20"/>
          <w:color w:val="auto"/>
        </w:rPr>
      </w:pPr>
      <w:r>
        <w:rPr>
          <w:rFonts w:ascii="Arial" w:cs="Arial" w:eastAsia="Arial" w:hAnsi="Arial"/>
          <w:sz w:val="17"/>
          <w:szCs w:val="17"/>
          <w:color w:val="0000FF"/>
        </w:rPr>
        <w:t>C/O THE SCOTTS MIRACLE-GRO COMPANY 14111 SCOTTSLAWN ROAD</w:t>
      </w:r>
    </w:p>
    <w:p>
      <w:pPr>
        <w:spacing w:after="0" w:line="192" w:lineRule="exact"/>
        <w:rPr>
          <w:sz w:val="24"/>
          <w:szCs w:val="24"/>
          <w:color w:val="auto"/>
        </w:rPr>
      </w:pPr>
    </w:p>
    <w:tbl>
      <w:tblPr>
        <w:tblLayout w:type="fixed"/>
        <w:tblInd w:w="80" w:type="dxa"/>
        <w:tblCellMar>
          <w:top w:w="0" w:type="dxa"/>
          <w:left w:w="0" w:type="dxa"/>
          <w:bottom w:w="0" w:type="dxa"/>
          <w:right w:w="0" w:type="dxa"/>
        </w:tblCellMar>
      </w:tblPr>
      <w:tr>
        <w:trPr>
          <w:trHeight w:val="155"/>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1"/>
        </w:trPr>
        <w:tc>
          <w:tcPr>
            <w:tcW w:w="20" w:type="dxa"/>
            <w:vAlign w:val="bottom"/>
          </w:tcPr>
          <w:p>
            <w:pPr>
              <w:spacing w:after="0"/>
              <w:rPr>
                <w:sz w:val="20"/>
                <w:szCs w:val="20"/>
                <w:color w:val="auto"/>
              </w:rPr>
            </w:pPr>
          </w:p>
        </w:tc>
        <w:tc>
          <w:tcPr>
            <w:tcW w:w="1160" w:type="dxa"/>
            <w:vAlign w:val="bottom"/>
          </w:tcPr>
          <w:p>
            <w:pPr>
              <w:ind w:left="20"/>
              <w:spacing w:after="0"/>
              <w:rPr>
                <w:sz w:val="20"/>
                <w:szCs w:val="20"/>
                <w:color w:val="auto"/>
              </w:rPr>
            </w:pPr>
            <w:r>
              <w:rPr>
                <w:rFonts w:ascii="Arial" w:cs="Arial" w:eastAsia="Arial" w:hAnsi="Arial"/>
                <w:sz w:val="17"/>
                <w:szCs w:val="17"/>
                <w:color w:val="0000FF"/>
              </w:rPr>
              <w:t>MARYSVILLE</w:t>
            </w:r>
          </w:p>
        </w:tc>
        <w:tc>
          <w:tcPr>
            <w:tcW w:w="900" w:type="dxa"/>
            <w:vAlign w:val="bottom"/>
          </w:tcPr>
          <w:p>
            <w:pPr>
              <w:ind w:left="80"/>
              <w:spacing w:after="0"/>
              <w:rPr>
                <w:sz w:val="20"/>
                <w:szCs w:val="20"/>
                <w:color w:val="auto"/>
              </w:rPr>
            </w:pPr>
            <w:r>
              <w:rPr>
                <w:rFonts w:ascii="Arial" w:cs="Arial" w:eastAsia="Arial" w:hAnsi="Arial"/>
                <w:sz w:val="17"/>
                <w:szCs w:val="17"/>
                <w:color w:val="0000FF"/>
              </w:rPr>
              <w:t>OH</w:t>
            </w:r>
          </w:p>
        </w:tc>
        <w:tc>
          <w:tcPr>
            <w:tcW w:w="1600" w:type="dxa"/>
            <w:vAlign w:val="bottom"/>
          </w:tcPr>
          <w:p>
            <w:pPr>
              <w:ind w:left="400"/>
              <w:spacing w:after="0"/>
              <w:rPr>
                <w:sz w:val="20"/>
                <w:szCs w:val="20"/>
                <w:color w:val="auto"/>
              </w:rPr>
            </w:pPr>
            <w:r>
              <w:rPr>
                <w:rFonts w:ascii="Arial" w:cs="Arial" w:eastAsia="Arial" w:hAnsi="Arial"/>
                <w:sz w:val="17"/>
                <w:szCs w:val="17"/>
                <w:color w:val="0000FF"/>
              </w:rPr>
              <w:t>43041</w:t>
            </w:r>
          </w:p>
        </w:tc>
      </w:tr>
      <w:tr>
        <w:trPr>
          <w:trHeight w:val="149"/>
        </w:trPr>
        <w:tc>
          <w:tcPr>
            <w:tcW w:w="20" w:type="dxa"/>
            <w:vAlign w:val="bottom"/>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90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6"/>
        </w:trPr>
        <w:tc>
          <w:tcPr>
            <w:tcW w:w="20" w:type="dxa"/>
            <w:vAlign w:val="bottom"/>
          </w:tcPr>
          <w:p>
            <w:pPr>
              <w:spacing w:after="0"/>
              <w:rPr>
                <w:sz w:val="24"/>
                <w:szCs w:val="24"/>
                <w:color w:val="auto"/>
              </w:rPr>
            </w:pPr>
          </w:p>
        </w:tc>
        <w:tc>
          <w:tcPr>
            <w:tcW w:w="1160" w:type="dxa"/>
            <w:vAlign w:val="bottom"/>
          </w:tcPr>
          <w:p>
            <w:pPr>
              <w:ind w:left="20"/>
              <w:spacing w:after="0"/>
              <w:rPr>
                <w:sz w:val="20"/>
                <w:szCs w:val="20"/>
                <w:color w:val="auto"/>
              </w:rPr>
            </w:pPr>
            <w:r>
              <w:rPr>
                <w:rFonts w:ascii="Arial" w:cs="Arial" w:eastAsia="Arial" w:hAnsi="Arial"/>
                <w:sz w:val="13"/>
                <w:szCs w:val="13"/>
                <w:color w:val="auto"/>
              </w:rPr>
              <w:t>(City)</w:t>
            </w:r>
          </w:p>
        </w:tc>
        <w:tc>
          <w:tcPr>
            <w:tcW w:w="900" w:type="dxa"/>
            <w:vAlign w:val="bottom"/>
          </w:tcPr>
          <w:p>
            <w:pPr>
              <w:ind w:left="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tcPr>
          <w:p>
            <w:pPr>
              <w:ind w:left="80"/>
              <w:spacing w:after="0"/>
              <w:rPr>
                <w:sz w:val="20"/>
                <w:szCs w:val="20"/>
                <w:color w:val="auto"/>
              </w:rPr>
            </w:pPr>
            <w:r>
              <w:rPr>
                <w:rFonts w:ascii="Arial" w:cs="Arial" w:eastAsia="Arial" w:hAnsi="Arial"/>
                <w:sz w:val="13"/>
                <w:szCs w:val="13"/>
                <w:color w:val="auto"/>
                <w:w w:val="91"/>
              </w:rPr>
              <w:t>2.</w:t>
            </w:r>
          </w:p>
        </w:tc>
        <w:tc>
          <w:tcPr>
            <w:tcW w:w="364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180" w:type="dxa"/>
            <w:vAlign w:val="bottom"/>
          </w:tcPr>
          <w:p>
            <w:pPr>
              <w:ind w:left="60"/>
              <w:spacing w:after="0"/>
              <w:rPr>
                <w:sz w:val="20"/>
                <w:szCs w:val="20"/>
                <w:color w:val="auto"/>
              </w:rPr>
            </w:pPr>
            <w:r>
              <w:rPr>
                <w:rFonts w:ascii="Arial" w:cs="Arial" w:eastAsia="Arial" w:hAnsi="Arial"/>
                <w:sz w:val="13"/>
                <w:szCs w:val="13"/>
                <w:color w:val="auto"/>
                <w:w w:val="91"/>
              </w:rPr>
              <w:t>5.</w:t>
            </w:r>
          </w:p>
        </w:tc>
        <w:tc>
          <w:tcPr>
            <w:tcW w:w="3100" w:type="dxa"/>
            <w:vAlign w:val="bottom"/>
            <w:gridSpan w:val="3"/>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137"/>
        </w:trPr>
        <w:tc>
          <w:tcPr>
            <w:tcW w:w="3840" w:type="dxa"/>
            <w:vAlign w:val="bottom"/>
            <w:gridSpan w:val="2"/>
          </w:tcPr>
          <w:p>
            <w:pPr>
              <w:ind w:left="80"/>
              <w:spacing w:after="0" w:line="138" w:lineRule="exact"/>
              <w:rPr>
                <w:rFonts w:ascii="Arial" w:cs="Arial" w:eastAsia="Arial" w:hAnsi="Arial"/>
                <w:sz w:val="15"/>
                <w:szCs w:val="15"/>
                <w:color w:val="0000EE"/>
              </w:rPr>
            </w:pPr>
            <w:hyperlink r:id="rId14">
              <w:r>
                <w:rPr>
                  <w:rFonts w:ascii="Arial" w:cs="Arial" w:eastAsia="Arial" w:hAnsi="Arial"/>
                  <w:sz w:val="15"/>
                  <w:szCs w:val="15"/>
                  <w:u w:val="single" w:color="auto"/>
                  <w:color w:val="0000EE"/>
                </w:rPr>
                <w:t>SCOTTS MIRACLE-GRO CO</w:t>
              </w:r>
              <w:r>
                <w:rPr>
                  <w:rFonts w:ascii="Arial" w:cs="Arial" w:eastAsia="Arial" w:hAnsi="Arial"/>
                  <w:sz w:val="15"/>
                  <w:szCs w:val="15"/>
                  <w:color w:val="0000EE"/>
                </w:rPr>
                <w:t xml:space="preserve"> </w:t>
              </w:r>
            </w:hyperlink>
            <w:r>
              <w:rPr>
                <w:rFonts w:ascii="Arial" w:cs="Arial" w:eastAsia="Arial" w:hAnsi="Arial"/>
                <w:sz w:val="15"/>
                <w:szCs w:val="15"/>
                <w:color w:val="000000"/>
              </w:rPr>
              <w:t>[</w:t>
            </w:r>
            <w:r>
              <w:rPr>
                <w:rFonts w:ascii="Arial" w:cs="Arial" w:eastAsia="Arial" w:hAnsi="Arial"/>
                <w:sz w:val="15"/>
                <w:szCs w:val="15"/>
                <w:color w:val="0000EE"/>
              </w:rPr>
              <w:t xml:space="preserve"> </w:t>
            </w:r>
            <w:r>
              <w:rPr>
                <w:rFonts w:ascii="Arial" w:cs="Arial" w:eastAsia="Arial" w:hAnsi="Arial"/>
                <w:sz w:val="12"/>
                <w:szCs w:val="12"/>
                <w:color w:val="0000FF"/>
              </w:rPr>
              <w:t>SMG</w:t>
            </w:r>
            <w:r>
              <w:rPr>
                <w:rFonts w:ascii="Arial" w:cs="Arial" w:eastAsia="Arial" w:hAnsi="Arial"/>
                <w:sz w:val="15"/>
                <w:szCs w:val="15"/>
                <w:color w:val="0000EE"/>
              </w:rPr>
              <w:t xml:space="preserve"> </w:t>
            </w:r>
            <w:r>
              <w:rPr>
                <w:rFonts w:ascii="Arial" w:cs="Arial" w:eastAsia="Arial" w:hAnsi="Arial"/>
                <w:sz w:val="15"/>
                <w:szCs w:val="15"/>
                <w:color w:val="000000"/>
              </w:rPr>
              <w:t>]</w:t>
            </w:r>
          </w:p>
        </w:tc>
        <w:tc>
          <w:tcPr>
            <w:tcW w:w="1680" w:type="dxa"/>
            <w:vAlign w:val="bottom"/>
            <w:gridSpan w:val="3"/>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8"/>
        </w:trPr>
        <w:tc>
          <w:tcPr>
            <w:tcW w:w="200" w:type="dxa"/>
            <w:vAlign w:val="bottom"/>
          </w:tcPr>
          <w:p>
            <w:pPr>
              <w:spacing w:after="0"/>
              <w:rPr>
                <w:sz w:val="3"/>
                <w:szCs w:val="3"/>
                <w:color w:val="auto"/>
              </w:rPr>
            </w:pPr>
          </w:p>
        </w:tc>
        <w:tc>
          <w:tcPr>
            <w:tcW w:w="3640" w:type="dxa"/>
            <w:vAlign w:val="bottom"/>
          </w:tcPr>
          <w:p>
            <w:pPr>
              <w:spacing w:after="0"/>
              <w:rPr>
                <w:sz w:val="3"/>
                <w:szCs w:val="3"/>
                <w:color w:val="auto"/>
              </w:rPr>
            </w:pPr>
          </w:p>
        </w:tc>
        <w:tc>
          <w:tcPr>
            <w:tcW w:w="1680" w:type="dxa"/>
            <w:vAlign w:val="bottom"/>
            <w:gridSpan w:val="3"/>
            <w:vMerge w:val="continue"/>
          </w:tcPr>
          <w:p>
            <w:pPr>
              <w:spacing w:after="0"/>
              <w:rPr>
                <w:sz w:val="3"/>
                <w:szCs w:val="3"/>
                <w:color w:val="auto"/>
              </w:rPr>
            </w:pPr>
          </w:p>
        </w:tc>
        <w:tc>
          <w:tcPr>
            <w:tcW w:w="16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1"/>
        </w:trPr>
        <w:tc>
          <w:tcPr>
            <w:tcW w:w="200" w:type="dxa"/>
            <w:vAlign w:val="bottom"/>
          </w:tcPr>
          <w:p>
            <w:pPr>
              <w:spacing w:after="0"/>
              <w:rPr>
                <w:sz w:val="20"/>
                <w:szCs w:val="20"/>
                <w:color w:val="auto"/>
              </w:rPr>
            </w:pPr>
          </w:p>
        </w:tc>
        <w:tc>
          <w:tcPr>
            <w:tcW w:w="36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00" w:type="dxa"/>
            <w:vAlign w:val="bottom"/>
            <w:gridSpan w:val="2"/>
          </w:tcPr>
          <w:p>
            <w:pPr>
              <w:ind w:left="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1600" w:type="dxa"/>
            <w:vAlign w:val="bottom"/>
          </w:tcPr>
          <w:p>
            <w:pPr>
              <w:ind w:left="14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10% Owner</w:t>
            </w:r>
          </w:p>
        </w:tc>
        <w:tc>
          <w:tcPr>
            <w:tcW w:w="0" w:type="dxa"/>
            <w:vAlign w:val="bottom"/>
          </w:tcPr>
          <w:p>
            <w:pPr>
              <w:spacing w:after="0"/>
              <w:rPr>
                <w:sz w:val="1"/>
                <w:szCs w:val="1"/>
                <w:color w:val="auto"/>
              </w:rPr>
            </w:pPr>
          </w:p>
        </w:tc>
      </w:tr>
      <w:tr>
        <w:trPr>
          <w:trHeight w:val="162"/>
        </w:trPr>
        <w:tc>
          <w:tcPr>
            <w:tcW w:w="200" w:type="dxa"/>
            <w:vAlign w:val="bottom"/>
            <w:tcBorders>
              <w:bottom w:val="single" w:sz="8" w:color="2C2C2C"/>
            </w:tcBorders>
          </w:tcPr>
          <w:p>
            <w:pPr>
              <w:spacing w:after="0"/>
              <w:rPr>
                <w:sz w:val="14"/>
                <w:szCs w:val="14"/>
                <w:color w:val="auto"/>
              </w:rPr>
            </w:pPr>
          </w:p>
        </w:tc>
        <w:tc>
          <w:tcPr>
            <w:tcW w:w="3640" w:type="dxa"/>
            <w:vAlign w:val="bottom"/>
            <w:tcBorders>
              <w:bottom w:val="single" w:sz="8" w:color="2C2C2C"/>
            </w:tcBorders>
          </w:tcPr>
          <w:p>
            <w:pPr>
              <w:spacing w:after="0"/>
              <w:rPr>
                <w:sz w:val="14"/>
                <w:szCs w:val="14"/>
                <w:color w:val="auto"/>
              </w:rPr>
            </w:pPr>
          </w:p>
        </w:tc>
        <w:tc>
          <w:tcPr>
            <w:tcW w:w="180" w:type="dxa"/>
            <w:vAlign w:val="bottom"/>
          </w:tcPr>
          <w:p>
            <w:pPr>
              <w:spacing w:after="0"/>
              <w:rPr>
                <w:sz w:val="14"/>
                <w:szCs w:val="14"/>
                <w:color w:val="auto"/>
              </w:rPr>
            </w:pPr>
          </w:p>
        </w:tc>
        <w:tc>
          <w:tcPr>
            <w:tcW w:w="300" w:type="dxa"/>
            <w:vAlign w:val="bottom"/>
            <w:vMerge w:val="restart"/>
          </w:tcPr>
          <w:p>
            <w:pPr>
              <w:ind w:left="80"/>
              <w:spacing w:after="0"/>
              <w:rPr>
                <w:sz w:val="20"/>
                <w:szCs w:val="20"/>
                <w:color w:val="auto"/>
              </w:rPr>
            </w:pPr>
            <w:r>
              <w:rPr>
                <w:rFonts w:ascii="Arial" w:cs="Arial" w:eastAsia="Arial" w:hAnsi="Arial"/>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6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4"/>
        </w:trPr>
        <w:tc>
          <w:tcPr>
            <w:tcW w:w="200" w:type="dxa"/>
            <w:vAlign w:val="bottom"/>
            <w:vMerge w:val="restart"/>
          </w:tcPr>
          <w:p>
            <w:pPr>
              <w:ind w:left="80"/>
              <w:spacing w:after="0"/>
              <w:rPr>
                <w:sz w:val="20"/>
                <w:szCs w:val="20"/>
                <w:color w:val="auto"/>
              </w:rPr>
            </w:pPr>
            <w:r>
              <w:rPr>
                <w:rFonts w:ascii="Arial" w:cs="Arial" w:eastAsia="Arial" w:hAnsi="Arial"/>
                <w:sz w:val="13"/>
                <w:szCs w:val="13"/>
                <w:color w:val="auto"/>
                <w:w w:val="91"/>
              </w:rPr>
              <w:t>3.</w:t>
            </w:r>
          </w:p>
        </w:tc>
        <w:tc>
          <w:tcPr>
            <w:tcW w:w="3640" w:type="dxa"/>
            <w:vAlign w:val="bottom"/>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180" w:type="dxa"/>
            <w:vAlign w:val="bottom"/>
          </w:tcPr>
          <w:p>
            <w:pPr>
              <w:spacing w:after="0"/>
              <w:rPr>
                <w:sz w:val="9"/>
                <w:szCs w:val="9"/>
                <w:color w:val="auto"/>
              </w:rPr>
            </w:pPr>
          </w:p>
        </w:tc>
        <w:tc>
          <w:tcPr>
            <w:tcW w:w="300" w:type="dxa"/>
            <w:vAlign w:val="bottom"/>
            <w:vMerge w:val="continue"/>
          </w:tcPr>
          <w:p>
            <w:pPr>
              <w:spacing w:after="0"/>
              <w:rPr>
                <w:sz w:val="9"/>
                <w:szCs w:val="9"/>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6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70"/>
        </w:trPr>
        <w:tc>
          <w:tcPr>
            <w:tcW w:w="200" w:type="dxa"/>
            <w:vAlign w:val="bottom"/>
            <w:vMerge w:val="continue"/>
          </w:tcPr>
          <w:p>
            <w:pPr>
              <w:spacing w:after="0"/>
              <w:rPr>
                <w:sz w:val="6"/>
                <w:szCs w:val="6"/>
                <w:color w:val="auto"/>
              </w:rPr>
            </w:pPr>
          </w:p>
        </w:tc>
        <w:tc>
          <w:tcPr>
            <w:tcW w:w="3640" w:type="dxa"/>
            <w:vAlign w:val="bottom"/>
            <w:vMerge w:val="continue"/>
          </w:tcPr>
          <w:p>
            <w:pPr>
              <w:spacing w:after="0"/>
              <w:rPr>
                <w:sz w:val="6"/>
                <w:szCs w:val="6"/>
                <w:color w:val="auto"/>
              </w:rPr>
            </w:pPr>
          </w:p>
        </w:tc>
        <w:tc>
          <w:tcPr>
            <w:tcW w:w="180" w:type="dxa"/>
            <w:vAlign w:val="bottom"/>
          </w:tcPr>
          <w:p>
            <w:pPr>
              <w:spacing w:after="0"/>
              <w:rPr>
                <w:sz w:val="6"/>
                <w:szCs w:val="6"/>
                <w:color w:val="auto"/>
              </w:rPr>
            </w:pPr>
          </w:p>
        </w:tc>
        <w:tc>
          <w:tcPr>
            <w:tcW w:w="300" w:type="dxa"/>
            <w:vAlign w:val="bottom"/>
          </w:tcPr>
          <w:p>
            <w:pPr>
              <w:spacing w:after="0"/>
              <w:rPr>
                <w:sz w:val="6"/>
                <w:szCs w:val="6"/>
                <w:color w:val="auto"/>
              </w:rPr>
            </w:pPr>
          </w:p>
        </w:tc>
        <w:tc>
          <w:tcPr>
            <w:tcW w:w="1200" w:type="dxa"/>
            <w:vAlign w:val="bottom"/>
            <w:vMerge w:val="continue"/>
          </w:tcPr>
          <w:p>
            <w:pPr>
              <w:spacing w:after="0"/>
              <w:rPr>
                <w:sz w:val="6"/>
                <w:szCs w:val="6"/>
                <w:color w:val="auto"/>
              </w:rPr>
            </w:pPr>
          </w:p>
        </w:tc>
        <w:tc>
          <w:tcPr>
            <w:tcW w:w="16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26"/>
        </w:trPr>
        <w:tc>
          <w:tcPr>
            <w:tcW w:w="3840" w:type="dxa"/>
            <w:vAlign w:val="bottom"/>
            <w:gridSpan w:val="2"/>
          </w:tcPr>
          <w:p>
            <w:pPr>
              <w:ind w:left="80"/>
              <w:spacing w:after="0"/>
              <w:rPr>
                <w:sz w:val="20"/>
                <w:szCs w:val="20"/>
                <w:color w:val="auto"/>
              </w:rPr>
            </w:pPr>
            <w:r>
              <w:rPr>
                <w:rFonts w:ascii="Arial" w:cs="Arial" w:eastAsia="Arial" w:hAnsi="Arial"/>
                <w:sz w:val="17"/>
                <w:szCs w:val="17"/>
                <w:color w:val="0000FF"/>
              </w:rPr>
              <w:t>05/08/2020</w:t>
            </w:r>
          </w:p>
        </w:tc>
        <w:tc>
          <w:tcPr>
            <w:tcW w:w="1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800" w:type="dxa"/>
            <w:vAlign w:val="bottom"/>
            <w:gridSpan w:val="2"/>
          </w:tcPr>
          <w:p>
            <w:pPr>
              <w:ind w:left="500"/>
              <w:spacing w:after="0"/>
              <w:rPr>
                <w:sz w:val="20"/>
                <w:szCs w:val="20"/>
                <w:color w:val="auto"/>
              </w:rPr>
            </w:pPr>
            <w:r>
              <w:rPr>
                <w:rFonts w:ascii="Arial" w:cs="Arial" w:eastAsia="Arial" w:hAnsi="Arial"/>
                <w:sz w:val="17"/>
                <w:szCs w:val="17"/>
                <w:color w:val="0000FF"/>
              </w:rPr>
              <w:t>Chairman and CEO</w:t>
            </w:r>
          </w:p>
        </w:tc>
        <w:tc>
          <w:tcPr>
            <w:tcW w:w="0" w:type="dxa"/>
            <w:vAlign w:val="bottom"/>
          </w:tcPr>
          <w:p>
            <w:pPr>
              <w:spacing w:after="0"/>
              <w:rPr>
                <w:sz w:val="1"/>
                <w:szCs w:val="1"/>
                <w:color w:val="auto"/>
              </w:rPr>
            </w:pPr>
          </w:p>
        </w:tc>
      </w:tr>
      <w:tr>
        <w:trPr>
          <w:trHeight w:val="317"/>
        </w:trPr>
        <w:tc>
          <w:tcPr>
            <w:tcW w:w="200" w:type="dxa"/>
            <w:vAlign w:val="bottom"/>
            <w:tcBorders>
              <w:bottom w:val="single" w:sz="8" w:color="2C2C2C"/>
            </w:tcBorders>
          </w:tcPr>
          <w:p>
            <w:pPr>
              <w:spacing w:after="0"/>
              <w:rPr>
                <w:sz w:val="24"/>
                <w:szCs w:val="24"/>
                <w:color w:val="auto"/>
              </w:rPr>
            </w:pPr>
          </w:p>
        </w:tc>
        <w:tc>
          <w:tcPr>
            <w:tcW w:w="364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310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3"/>
        </w:trPr>
        <w:tc>
          <w:tcPr>
            <w:tcW w:w="200" w:type="dxa"/>
            <w:vAlign w:val="bottom"/>
          </w:tcPr>
          <w:p>
            <w:pPr>
              <w:ind w:left="80"/>
              <w:spacing w:after="0"/>
              <w:rPr>
                <w:sz w:val="20"/>
                <w:szCs w:val="20"/>
                <w:color w:val="auto"/>
              </w:rPr>
            </w:pPr>
            <w:r>
              <w:rPr>
                <w:rFonts w:ascii="Arial" w:cs="Arial" w:eastAsia="Arial" w:hAnsi="Arial"/>
                <w:sz w:val="13"/>
                <w:szCs w:val="13"/>
                <w:color w:val="auto"/>
                <w:w w:val="91"/>
              </w:rPr>
              <w:t>4.</w:t>
            </w:r>
          </w:p>
        </w:tc>
        <w:tc>
          <w:tcPr>
            <w:tcW w:w="3640" w:type="dxa"/>
            <w:vAlign w:val="bottom"/>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180" w:type="dxa"/>
            <w:vAlign w:val="bottom"/>
          </w:tcPr>
          <w:p>
            <w:pPr>
              <w:ind w:left="60"/>
              <w:spacing w:after="0"/>
              <w:rPr>
                <w:sz w:val="20"/>
                <w:szCs w:val="20"/>
                <w:color w:val="auto"/>
              </w:rPr>
            </w:pPr>
            <w:r>
              <w:rPr>
                <w:rFonts w:ascii="Arial" w:cs="Arial" w:eastAsia="Arial" w:hAnsi="Arial"/>
                <w:sz w:val="13"/>
                <w:szCs w:val="13"/>
                <w:color w:val="auto"/>
                <w:w w:val="91"/>
              </w:rPr>
              <w:t>6.</w:t>
            </w:r>
          </w:p>
        </w:tc>
        <w:tc>
          <w:tcPr>
            <w:tcW w:w="3100" w:type="dxa"/>
            <w:vAlign w:val="bottom"/>
            <w:gridSpan w:val="3"/>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18"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4"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-2435860</wp:posOffset>
            </wp:positionH>
            <wp:positionV relativeFrom="paragraph">
              <wp:posOffset>184150</wp:posOffset>
            </wp:positionV>
            <wp:extent cx="6968490" cy="34798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8490" cy="3479800"/>
                    </a:xfrm>
                    <a:prstGeom prst="rect">
                      <a:avLst/>
                    </a:prstGeom>
                    <a:noFill/>
                  </pic:spPr>
                </pic:pic>
              </a:graphicData>
            </a:graphic>
          </wp:anchor>
        </w:drawing>
      </w:r>
    </w:p>
    <w:p>
      <w:pPr>
        <w:spacing w:after="0" w:line="349" w:lineRule="exact"/>
        <w:rPr>
          <w:sz w:val="24"/>
          <w:szCs w:val="24"/>
          <w:color w:val="auto"/>
        </w:rPr>
      </w:pPr>
    </w:p>
    <w:p>
      <w:pPr>
        <w:sectPr>
          <w:pgSz w:w="11900" w:h="16873" w:orient="portrait"/>
          <w:cols w:equalWidth="0" w:num="2">
            <w:col w:w="3760" w:space="80"/>
            <w:col w:w="7240"/>
          </w:cols>
          <w:pgMar w:left="460" w:top="221"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20" w:type="dxa"/>
            <w:vAlign w:val="bottom"/>
            <w:gridSpan w:val="2"/>
          </w:tcPr>
          <w:p>
            <w:pPr>
              <w:ind w:left="48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4"/>
          </w:tcPr>
          <w:p>
            <w:pPr>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480"/>
              <w:spacing w:after="0" w:line="126" w:lineRule="exact"/>
              <w:rPr>
                <w:sz w:val="20"/>
                <w:szCs w:val="20"/>
                <w:color w:val="auto"/>
              </w:rPr>
            </w:pPr>
            <w:r>
              <w:rPr>
                <w:rFonts w:ascii="Arial" w:cs="Arial" w:eastAsia="Arial" w:hAnsi="Arial"/>
                <w:sz w:val="12"/>
                <w:szCs w:val="12"/>
                <w:b w:val="1"/>
                <w:bCs w:val="1"/>
                <w:color w:val="auto"/>
              </w:rPr>
              <w:t>Date</w:t>
            </w:r>
          </w:p>
        </w:tc>
        <w:tc>
          <w:tcPr>
            <w:tcW w:w="380" w:type="dxa"/>
            <w:vAlign w:val="bottom"/>
          </w:tcPr>
          <w:p>
            <w:pPr>
              <w:spacing w:after="0"/>
              <w:rPr>
                <w:sz w:val="10"/>
                <w:szCs w:val="10"/>
                <w:color w:val="auto"/>
              </w:rPr>
            </w:pPr>
          </w:p>
        </w:tc>
        <w:tc>
          <w:tcPr>
            <w:tcW w:w="106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80"/>
              <w:spacing w:after="0" w:line="126"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4"/>
          </w:tcPr>
          <w:p>
            <w:pPr>
              <w:spacing w:after="0" w:line="126"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0"/>
                <w:szCs w:val="10"/>
                <w:color w:val="auto"/>
              </w:rPr>
            </w:pPr>
          </w:p>
        </w:tc>
        <w:tc>
          <w:tcPr>
            <w:tcW w:w="1220" w:type="dxa"/>
            <w:vAlign w:val="bottom"/>
            <w:gridSpan w:val="2"/>
          </w:tcPr>
          <w:p>
            <w:pPr>
              <w:ind w:left="80"/>
              <w:spacing w:after="0" w:line="126" w:lineRule="exact"/>
              <w:rPr>
                <w:sz w:val="20"/>
                <w:szCs w:val="20"/>
                <w:color w:val="auto"/>
              </w:rPr>
            </w:pPr>
            <w:r>
              <w:rPr>
                <w:rFonts w:ascii="Arial" w:cs="Arial" w:eastAsia="Arial" w:hAnsi="Arial"/>
                <w:sz w:val="12"/>
                <w:szCs w:val="12"/>
                <w:b w:val="1"/>
                <w:bCs w:val="1"/>
                <w:color w:val="auto"/>
              </w:rPr>
              <w:t>Securities</w:t>
            </w:r>
          </w:p>
        </w:tc>
        <w:tc>
          <w:tcPr>
            <w:tcW w:w="92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520" w:type="dxa"/>
            <w:vAlign w:val="bottom"/>
            <w:gridSpan w:val="2"/>
          </w:tcPr>
          <w:p>
            <w:pPr>
              <w:jc w:val="center"/>
              <w:ind w:left="326"/>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4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9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380" w:type="dxa"/>
            <w:vAlign w:val="bottom"/>
          </w:tcPr>
          <w:p>
            <w:pPr>
              <w:spacing w:after="0"/>
              <w:rPr>
                <w:sz w:val="6"/>
                <w:szCs w:val="6"/>
                <w:color w:val="auto"/>
              </w:rPr>
            </w:pPr>
          </w:p>
        </w:tc>
        <w:tc>
          <w:tcPr>
            <w:tcW w:w="420" w:type="dxa"/>
            <w:vAlign w:val="bottom"/>
          </w:tcPr>
          <w:p>
            <w:pPr>
              <w:spacing w:after="0"/>
              <w:rPr>
                <w:sz w:val="6"/>
                <w:szCs w:val="6"/>
                <w:color w:val="auto"/>
              </w:rPr>
            </w:pPr>
          </w:p>
        </w:tc>
        <w:tc>
          <w:tcPr>
            <w:tcW w:w="640" w:type="dxa"/>
            <w:vAlign w:val="bottom"/>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w w:val="94"/>
              </w:rPr>
              <w:t>Reported</w:t>
            </w:r>
          </w:p>
        </w:tc>
        <w:tc>
          <w:tcPr>
            <w:tcW w:w="62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380" w:type="dxa"/>
            <w:vAlign w:val="bottom"/>
          </w:tcPr>
          <w:p>
            <w:pPr>
              <w:spacing w:after="0"/>
              <w:rPr>
                <w:sz w:val="3"/>
                <w:szCs w:val="3"/>
                <w:color w:val="auto"/>
              </w:rPr>
            </w:pPr>
          </w:p>
        </w:tc>
        <w:tc>
          <w:tcPr>
            <w:tcW w:w="420" w:type="dxa"/>
            <w:vAlign w:val="bottom"/>
          </w:tcPr>
          <w:p>
            <w:pPr>
              <w:spacing w:after="0"/>
              <w:rPr>
                <w:sz w:val="3"/>
                <w:szCs w:val="3"/>
                <w:color w:val="auto"/>
              </w:rPr>
            </w:pPr>
          </w:p>
        </w:tc>
        <w:tc>
          <w:tcPr>
            <w:tcW w:w="640" w:type="dxa"/>
            <w:vAlign w:val="bottom"/>
          </w:tcPr>
          <w:p>
            <w:pPr>
              <w:spacing w:after="0"/>
              <w:rPr>
                <w:sz w:val="3"/>
                <w:szCs w:val="3"/>
                <w:color w:val="auto"/>
              </w:rPr>
            </w:pPr>
          </w:p>
        </w:tc>
        <w:tc>
          <w:tcPr>
            <w:tcW w:w="840" w:type="dxa"/>
            <w:vAlign w:val="bottom"/>
          </w:tcPr>
          <w:p>
            <w:pPr>
              <w:spacing w:after="0"/>
              <w:rPr>
                <w:sz w:val="3"/>
                <w:szCs w:val="3"/>
                <w:color w:val="auto"/>
              </w:rPr>
            </w:pPr>
          </w:p>
        </w:tc>
        <w:tc>
          <w:tcPr>
            <w:tcW w:w="7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20" w:type="dxa"/>
            <w:vAlign w:val="bottom"/>
          </w:tcPr>
          <w:p>
            <w:pPr>
              <w:spacing w:after="0"/>
              <w:rPr>
                <w:sz w:val="3"/>
                <w:szCs w:val="3"/>
                <w:color w:val="auto"/>
              </w:rPr>
            </w:pPr>
          </w:p>
        </w:tc>
        <w:tc>
          <w:tcPr>
            <w:tcW w:w="6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6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4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(A) or</w:t>
            </w:r>
          </w:p>
        </w:tc>
        <w:tc>
          <w:tcPr>
            <w:tcW w:w="8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380" w:type="dxa"/>
            <w:vAlign w:val="bottom"/>
          </w:tcPr>
          <w:p>
            <w:pPr>
              <w:spacing w:after="0"/>
              <w:rPr>
                <w:sz w:val="7"/>
                <w:szCs w:val="7"/>
                <w:color w:val="auto"/>
              </w:rPr>
            </w:pPr>
          </w:p>
        </w:tc>
        <w:tc>
          <w:tcPr>
            <w:tcW w:w="420" w:type="dxa"/>
            <w:vAlign w:val="bottom"/>
          </w:tcPr>
          <w:p>
            <w:pPr>
              <w:spacing w:after="0"/>
              <w:rPr>
                <w:sz w:val="7"/>
                <w:szCs w:val="7"/>
                <w:color w:val="auto"/>
              </w:rPr>
            </w:pPr>
          </w:p>
        </w:tc>
        <w:tc>
          <w:tcPr>
            <w:tcW w:w="640" w:type="dxa"/>
            <w:vAlign w:val="bottom"/>
          </w:tcPr>
          <w:p>
            <w:pPr>
              <w:spacing w:after="0"/>
              <w:rPr>
                <w:sz w:val="7"/>
                <w:szCs w:val="7"/>
                <w:color w:val="auto"/>
              </w:rPr>
            </w:pPr>
          </w:p>
        </w:tc>
        <w:tc>
          <w:tcPr>
            <w:tcW w:w="84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4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84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380" w:type="dxa"/>
            <w:vAlign w:val="bottom"/>
          </w:tcPr>
          <w:p>
            <w:pPr>
              <w:spacing w:after="0"/>
              <w:rPr>
                <w:sz w:val="5"/>
                <w:szCs w:val="5"/>
                <w:color w:val="auto"/>
              </w:rPr>
            </w:pPr>
          </w:p>
        </w:tc>
        <w:tc>
          <w:tcPr>
            <w:tcW w:w="420" w:type="dxa"/>
            <w:vAlign w:val="bottom"/>
          </w:tcPr>
          <w:p>
            <w:pPr>
              <w:spacing w:after="0"/>
              <w:rPr>
                <w:sz w:val="5"/>
                <w:szCs w:val="5"/>
                <w:color w:val="auto"/>
              </w:rPr>
            </w:pPr>
          </w:p>
        </w:tc>
        <w:tc>
          <w:tcPr>
            <w:tcW w:w="640" w:type="dxa"/>
            <w:vAlign w:val="bottom"/>
          </w:tcPr>
          <w:p>
            <w:pPr>
              <w:spacing w:after="0"/>
              <w:rPr>
                <w:sz w:val="5"/>
                <w:szCs w:val="5"/>
                <w:color w:val="auto"/>
              </w:rPr>
            </w:pPr>
          </w:p>
        </w:tc>
        <w:tc>
          <w:tcPr>
            <w:tcW w:w="840" w:type="dxa"/>
            <w:vAlign w:val="bottom"/>
          </w:tcPr>
          <w:p>
            <w:pPr>
              <w:spacing w:after="0"/>
              <w:rPr>
                <w:sz w:val="5"/>
                <w:szCs w:val="5"/>
                <w:color w:val="auto"/>
              </w:rPr>
            </w:pPr>
          </w:p>
        </w:tc>
        <w:tc>
          <w:tcPr>
            <w:tcW w:w="78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6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46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Pr>
          <w:p>
            <w:pPr>
              <w:spacing w:after="0"/>
              <w:rPr>
                <w:sz w:val="22"/>
                <w:szCs w:val="22"/>
                <w:color w:val="auto"/>
              </w:rPr>
            </w:pPr>
          </w:p>
        </w:tc>
        <w:tc>
          <w:tcPr>
            <w:tcW w:w="1520" w:type="dxa"/>
            <w:vAlign w:val="bottom"/>
            <w:gridSpan w:val="2"/>
          </w:tcPr>
          <w:p>
            <w:pPr>
              <w:jc w:val="center"/>
              <w:ind w:left="326"/>
              <w:spacing w:after="0"/>
              <w:rPr>
                <w:sz w:val="20"/>
                <w:szCs w:val="20"/>
                <w:color w:val="auto"/>
              </w:rPr>
            </w:pPr>
            <w:r>
              <w:rPr>
                <w:rFonts w:ascii="Arial" w:cs="Arial" w:eastAsia="Arial" w:hAnsi="Arial"/>
                <w:sz w:val="17"/>
                <w:szCs w:val="17"/>
                <w:color w:val="0000FF"/>
                <w:w w:val="89"/>
              </w:rPr>
              <w:t>05/08/2020</w:t>
            </w:r>
          </w:p>
        </w:tc>
        <w:tc>
          <w:tcPr>
            <w:tcW w:w="4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40" w:type="dxa"/>
            <w:vAlign w:val="bottom"/>
          </w:tcPr>
          <w:p>
            <w:pPr>
              <w:jc w:val="center"/>
              <w:ind w:right="321"/>
              <w:spacing w:after="0"/>
              <w:rPr>
                <w:sz w:val="20"/>
                <w:szCs w:val="20"/>
                <w:color w:val="auto"/>
              </w:rPr>
            </w:pPr>
            <w:r>
              <w:rPr>
                <w:rFonts w:ascii="Arial" w:cs="Arial" w:eastAsia="Arial" w:hAnsi="Arial"/>
                <w:sz w:val="13"/>
                <w:szCs w:val="13"/>
                <w:color w:val="0000FF"/>
                <w:w w:val="91"/>
              </w:rPr>
              <w:t>M</w:t>
            </w:r>
          </w:p>
        </w:tc>
        <w:tc>
          <w:tcPr>
            <w:tcW w:w="780" w:type="dxa"/>
            <w:vAlign w:val="bottom"/>
          </w:tcPr>
          <w:p>
            <w:pPr>
              <w:jc w:val="center"/>
              <w:ind w:right="45"/>
              <w:spacing w:after="0"/>
              <w:rPr>
                <w:sz w:val="20"/>
                <w:szCs w:val="20"/>
                <w:color w:val="auto"/>
              </w:rPr>
            </w:pPr>
            <w:r>
              <w:rPr>
                <w:rFonts w:ascii="Arial" w:cs="Arial" w:eastAsia="Arial" w:hAnsi="Arial"/>
                <w:sz w:val="17"/>
                <w:szCs w:val="17"/>
                <w:color w:val="0000FF"/>
                <w:w w:val="88"/>
              </w:rPr>
              <w:t>86,240</w:t>
            </w:r>
          </w:p>
        </w:tc>
        <w:tc>
          <w:tcPr>
            <w:tcW w:w="420" w:type="dxa"/>
            <w:vAlign w:val="bottom"/>
          </w:tcPr>
          <w:p>
            <w:pPr>
              <w:ind w:left="120"/>
              <w:spacing w:after="0"/>
              <w:rPr>
                <w:sz w:val="20"/>
                <w:szCs w:val="20"/>
                <w:color w:val="auto"/>
              </w:rPr>
            </w:pPr>
            <w:r>
              <w:rPr>
                <w:rFonts w:ascii="Arial" w:cs="Arial" w:eastAsia="Arial" w:hAnsi="Arial"/>
                <w:sz w:val="17"/>
                <w:szCs w:val="17"/>
                <w:color w:val="0000FF"/>
              </w:rPr>
              <w:t>A</w:t>
            </w:r>
          </w:p>
        </w:tc>
        <w:tc>
          <w:tcPr>
            <w:tcW w:w="220" w:type="dxa"/>
            <w:vAlign w:val="bottom"/>
          </w:tcPr>
          <w:p>
            <w:pPr>
              <w:spacing w:after="0"/>
              <w:rPr>
                <w:sz w:val="22"/>
                <w:szCs w:val="22"/>
                <w:color w:val="auto"/>
              </w:rPr>
            </w:pPr>
          </w:p>
        </w:tc>
        <w:tc>
          <w:tcPr>
            <w:tcW w:w="620" w:type="dxa"/>
            <w:vAlign w:val="bottom"/>
          </w:tcPr>
          <w:p>
            <w:pPr>
              <w:jc w:val="center"/>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49.19</w:t>
            </w:r>
          </w:p>
        </w:tc>
        <w:tc>
          <w:tcPr>
            <w:tcW w:w="140" w:type="dxa"/>
            <w:vAlign w:val="bottom"/>
          </w:tcPr>
          <w:p>
            <w:pPr>
              <w:spacing w:after="0"/>
              <w:rPr>
                <w:sz w:val="22"/>
                <w:szCs w:val="22"/>
                <w:color w:val="auto"/>
              </w:rPr>
            </w:pPr>
          </w:p>
        </w:tc>
        <w:tc>
          <w:tcPr>
            <w:tcW w:w="1220" w:type="dxa"/>
            <w:vAlign w:val="bottom"/>
            <w:gridSpan w:val="2"/>
          </w:tcPr>
          <w:p>
            <w:pPr>
              <w:jc w:val="center"/>
              <w:ind w:right="1"/>
              <w:spacing w:after="0"/>
              <w:rPr>
                <w:sz w:val="20"/>
                <w:szCs w:val="20"/>
                <w:color w:val="auto"/>
              </w:rPr>
            </w:pPr>
            <w:r>
              <w:rPr>
                <w:rFonts w:ascii="Arial" w:cs="Arial" w:eastAsia="Arial" w:hAnsi="Arial"/>
                <w:sz w:val="17"/>
                <w:szCs w:val="17"/>
                <w:color w:val="0000FF"/>
                <w:w w:val="88"/>
              </w:rPr>
              <w:t>174,200.2517</w:t>
            </w:r>
          </w:p>
        </w:tc>
        <w:tc>
          <w:tcPr>
            <w:tcW w:w="260" w:type="dxa"/>
            <w:vAlign w:val="bottom"/>
          </w:tcPr>
          <w:p>
            <w:pPr>
              <w:spacing w:after="0"/>
              <w:rPr>
                <w:sz w:val="22"/>
                <w:szCs w:val="22"/>
                <w:color w:val="auto"/>
              </w:rPr>
            </w:pPr>
          </w:p>
        </w:tc>
        <w:tc>
          <w:tcPr>
            <w:tcW w:w="660" w:type="dxa"/>
            <w:vAlign w:val="bottom"/>
          </w:tcPr>
          <w:p>
            <w:pPr>
              <w:jc w:val="center"/>
              <w:ind w:right="306"/>
              <w:spacing w:after="0"/>
              <w:rPr>
                <w:sz w:val="20"/>
                <w:szCs w:val="20"/>
                <w:color w:val="auto"/>
              </w:rPr>
            </w:pPr>
            <w:r>
              <w:rPr>
                <w:rFonts w:ascii="Arial" w:cs="Arial" w:eastAsia="Arial" w:hAnsi="Arial"/>
                <w:sz w:val="17"/>
                <w:szCs w:val="17"/>
                <w:color w:val="0000FF"/>
                <w:w w:val="97"/>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460" w:type="dxa"/>
            <w:vAlign w:val="bottom"/>
            <w:tcBorders>
              <w:bottom w:val="single" w:sz="8" w:color="2C2C2C"/>
            </w:tcBorders>
            <w:gridSpan w:val="2"/>
          </w:tcPr>
          <w:p>
            <w:pPr>
              <w:spacing w:after="0"/>
              <w:rPr>
                <w:sz w:val="5"/>
                <w:szCs w:val="5"/>
                <w:color w:val="auto"/>
              </w:rPr>
            </w:pPr>
          </w:p>
        </w:tc>
        <w:tc>
          <w:tcPr>
            <w:tcW w:w="1040" w:type="dxa"/>
            <w:vAlign w:val="bottom"/>
            <w:tcBorders>
              <w:bottom w:val="single" w:sz="8" w:color="2C2C2C"/>
            </w:tcBorders>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gridSpan w:val="3"/>
          </w:tcPr>
          <w:p>
            <w:pPr>
              <w:spacing w:after="0"/>
              <w:rPr>
                <w:sz w:val="5"/>
                <w:szCs w:val="5"/>
                <w:color w:val="auto"/>
              </w:rPr>
            </w:pPr>
          </w:p>
        </w:tc>
        <w:tc>
          <w:tcPr>
            <w:tcW w:w="1220" w:type="dxa"/>
            <w:vAlign w:val="bottom"/>
            <w:tcBorders>
              <w:bottom w:val="single" w:sz="8" w:color="2C2C2C"/>
            </w:tcBorders>
            <w:gridSpan w:val="2"/>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jc w:val="center"/>
              <w:ind w:left="326"/>
              <w:spacing w:after="0"/>
              <w:rPr>
                <w:sz w:val="20"/>
                <w:szCs w:val="20"/>
                <w:color w:val="auto"/>
              </w:rPr>
            </w:pPr>
            <w:r>
              <w:rPr>
                <w:rFonts w:ascii="Arial" w:cs="Arial" w:eastAsia="Arial" w:hAnsi="Arial"/>
                <w:sz w:val="17"/>
                <w:szCs w:val="17"/>
                <w:color w:val="0000FF"/>
                <w:w w:val="89"/>
              </w:rPr>
              <w:t>05/08/2020</w:t>
            </w:r>
          </w:p>
        </w:tc>
        <w:tc>
          <w:tcPr>
            <w:tcW w:w="4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center"/>
              <w:ind w:right="321"/>
              <w:spacing w:after="0"/>
              <w:rPr>
                <w:sz w:val="20"/>
                <w:szCs w:val="20"/>
                <w:color w:val="auto"/>
              </w:rPr>
            </w:pPr>
            <w:r>
              <w:rPr>
                <w:rFonts w:ascii="Arial" w:cs="Arial" w:eastAsia="Arial" w:hAnsi="Arial"/>
                <w:sz w:val="12"/>
                <w:szCs w:val="12"/>
                <w:color w:val="0000FF"/>
                <w:w w:val="74"/>
              </w:rPr>
              <w:t>S</w:t>
            </w:r>
          </w:p>
        </w:tc>
        <w:tc>
          <w:tcPr>
            <w:tcW w:w="780" w:type="dxa"/>
            <w:vAlign w:val="bottom"/>
            <w:tcBorders>
              <w:bottom w:val="single" w:sz="8" w:color="2C2C2C"/>
            </w:tcBorders>
          </w:tcPr>
          <w:p>
            <w:pPr>
              <w:jc w:val="center"/>
              <w:ind w:right="45"/>
              <w:spacing w:after="0"/>
              <w:rPr>
                <w:sz w:val="20"/>
                <w:szCs w:val="20"/>
                <w:color w:val="auto"/>
              </w:rPr>
            </w:pPr>
            <w:r>
              <w:rPr>
                <w:rFonts w:ascii="Arial" w:cs="Arial" w:eastAsia="Arial" w:hAnsi="Arial"/>
                <w:sz w:val="17"/>
                <w:szCs w:val="17"/>
                <w:color w:val="0000FF"/>
                <w:w w:val="89"/>
              </w:rPr>
              <w:t>4,482</w:t>
            </w:r>
          </w:p>
        </w:tc>
        <w:tc>
          <w:tcPr>
            <w:tcW w:w="42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98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133.5854</w:t>
            </w:r>
            <w:r>
              <w:rPr>
                <w:rFonts w:ascii="Arial" w:cs="Arial" w:eastAsia="Arial" w:hAnsi="Arial"/>
                <w:sz w:val="21"/>
                <w:szCs w:val="21"/>
                <w:color w:val="008000"/>
                <w:w w:val="86"/>
                <w:vertAlign w:val="superscript"/>
              </w:rPr>
              <w:t>(1)</w:t>
            </w:r>
          </w:p>
        </w:tc>
        <w:tc>
          <w:tcPr>
            <w:tcW w:w="122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8"/>
              </w:rPr>
              <w:t>169,718.2517</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jc w:val="center"/>
              <w:ind w:left="326"/>
              <w:spacing w:after="0"/>
              <w:rPr>
                <w:sz w:val="20"/>
                <w:szCs w:val="20"/>
                <w:color w:val="auto"/>
              </w:rPr>
            </w:pPr>
            <w:r>
              <w:rPr>
                <w:rFonts w:ascii="Arial" w:cs="Arial" w:eastAsia="Arial" w:hAnsi="Arial"/>
                <w:sz w:val="17"/>
                <w:szCs w:val="17"/>
                <w:color w:val="0000FF"/>
                <w:w w:val="89"/>
              </w:rPr>
              <w:t>05/08/2020</w:t>
            </w:r>
          </w:p>
        </w:tc>
        <w:tc>
          <w:tcPr>
            <w:tcW w:w="4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center"/>
              <w:ind w:right="321"/>
              <w:spacing w:after="0"/>
              <w:rPr>
                <w:sz w:val="20"/>
                <w:szCs w:val="20"/>
                <w:color w:val="auto"/>
              </w:rPr>
            </w:pPr>
            <w:r>
              <w:rPr>
                <w:rFonts w:ascii="Arial" w:cs="Arial" w:eastAsia="Arial" w:hAnsi="Arial"/>
                <w:sz w:val="12"/>
                <w:szCs w:val="12"/>
                <w:color w:val="0000FF"/>
                <w:w w:val="74"/>
              </w:rPr>
              <w:t>S</w:t>
            </w:r>
          </w:p>
        </w:tc>
        <w:tc>
          <w:tcPr>
            <w:tcW w:w="780" w:type="dxa"/>
            <w:vAlign w:val="bottom"/>
            <w:tcBorders>
              <w:bottom w:val="single" w:sz="8" w:color="2C2C2C"/>
            </w:tcBorders>
          </w:tcPr>
          <w:p>
            <w:pPr>
              <w:jc w:val="center"/>
              <w:ind w:right="45"/>
              <w:spacing w:after="0"/>
              <w:rPr>
                <w:sz w:val="20"/>
                <w:szCs w:val="20"/>
                <w:color w:val="auto"/>
              </w:rPr>
            </w:pPr>
            <w:r>
              <w:rPr>
                <w:rFonts w:ascii="Arial" w:cs="Arial" w:eastAsia="Arial" w:hAnsi="Arial"/>
                <w:sz w:val="17"/>
                <w:szCs w:val="17"/>
                <w:color w:val="0000FF"/>
                <w:w w:val="89"/>
              </w:rPr>
              <w:t>1,470</w:t>
            </w:r>
          </w:p>
        </w:tc>
        <w:tc>
          <w:tcPr>
            <w:tcW w:w="42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98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134.2079</w:t>
            </w:r>
            <w:r>
              <w:rPr>
                <w:rFonts w:ascii="Arial" w:cs="Arial" w:eastAsia="Arial" w:hAnsi="Arial"/>
                <w:sz w:val="21"/>
                <w:szCs w:val="21"/>
                <w:color w:val="008000"/>
                <w:w w:val="86"/>
                <w:vertAlign w:val="superscript"/>
              </w:rPr>
              <w:t>(2)</w:t>
            </w:r>
          </w:p>
        </w:tc>
        <w:tc>
          <w:tcPr>
            <w:tcW w:w="122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8"/>
              </w:rPr>
              <w:t>168,248.2517</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jc w:val="center"/>
              <w:ind w:left="326"/>
              <w:spacing w:after="0"/>
              <w:rPr>
                <w:sz w:val="20"/>
                <w:szCs w:val="20"/>
                <w:color w:val="auto"/>
              </w:rPr>
            </w:pPr>
            <w:r>
              <w:rPr>
                <w:rFonts w:ascii="Arial" w:cs="Arial" w:eastAsia="Arial" w:hAnsi="Arial"/>
                <w:sz w:val="17"/>
                <w:szCs w:val="17"/>
                <w:color w:val="0000FF"/>
                <w:w w:val="89"/>
              </w:rPr>
              <w:t>05/08/2020</w:t>
            </w:r>
          </w:p>
        </w:tc>
        <w:tc>
          <w:tcPr>
            <w:tcW w:w="4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center"/>
              <w:ind w:right="321"/>
              <w:spacing w:after="0"/>
              <w:rPr>
                <w:sz w:val="20"/>
                <w:szCs w:val="20"/>
                <w:color w:val="auto"/>
              </w:rPr>
            </w:pPr>
            <w:r>
              <w:rPr>
                <w:rFonts w:ascii="Arial" w:cs="Arial" w:eastAsia="Arial" w:hAnsi="Arial"/>
                <w:sz w:val="12"/>
                <w:szCs w:val="12"/>
                <w:color w:val="0000FF"/>
                <w:w w:val="74"/>
              </w:rPr>
              <w:t>S</w:t>
            </w:r>
          </w:p>
        </w:tc>
        <w:tc>
          <w:tcPr>
            <w:tcW w:w="780" w:type="dxa"/>
            <w:vAlign w:val="bottom"/>
            <w:tcBorders>
              <w:bottom w:val="single" w:sz="8" w:color="2C2C2C"/>
            </w:tcBorders>
          </w:tcPr>
          <w:p>
            <w:pPr>
              <w:jc w:val="center"/>
              <w:ind w:right="45"/>
              <w:spacing w:after="0"/>
              <w:rPr>
                <w:sz w:val="20"/>
                <w:szCs w:val="20"/>
                <w:color w:val="auto"/>
              </w:rPr>
            </w:pPr>
            <w:r>
              <w:rPr>
                <w:rFonts w:ascii="Arial" w:cs="Arial" w:eastAsia="Arial" w:hAnsi="Arial"/>
                <w:sz w:val="17"/>
                <w:szCs w:val="17"/>
                <w:color w:val="0000FF"/>
                <w:w w:val="89"/>
              </w:rPr>
              <w:t>4,041</w:t>
            </w:r>
          </w:p>
        </w:tc>
        <w:tc>
          <w:tcPr>
            <w:tcW w:w="42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98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135.5445</w:t>
            </w:r>
            <w:r>
              <w:rPr>
                <w:rFonts w:ascii="Arial" w:cs="Arial" w:eastAsia="Arial" w:hAnsi="Arial"/>
                <w:sz w:val="21"/>
                <w:szCs w:val="21"/>
                <w:color w:val="008000"/>
                <w:w w:val="86"/>
                <w:vertAlign w:val="superscript"/>
              </w:rPr>
              <w:t>(3)</w:t>
            </w:r>
          </w:p>
        </w:tc>
        <w:tc>
          <w:tcPr>
            <w:tcW w:w="122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8"/>
              </w:rPr>
              <w:t>164,207.2517</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jc w:val="center"/>
              <w:ind w:left="326"/>
              <w:spacing w:after="0"/>
              <w:rPr>
                <w:sz w:val="20"/>
                <w:szCs w:val="20"/>
                <w:color w:val="auto"/>
              </w:rPr>
            </w:pPr>
            <w:r>
              <w:rPr>
                <w:rFonts w:ascii="Arial" w:cs="Arial" w:eastAsia="Arial" w:hAnsi="Arial"/>
                <w:sz w:val="17"/>
                <w:szCs w:val="17"/>
                <w:color w:val="0000FF"/>
                <w:w w:val="89"/>
              </w:rPr>
              <w:t>05/08/2020</w:t>
            </w:r>
          </w:p>
        </w:tc>
        <w:tc>
          <w:tcPr>
            <w:tcW w:w="4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center"/>
              <w:ind w:right="321"/>
              <w:spacing w:after="0"/>
              <w:rPr>
                <w:sz w:val="20"/>
                <w:szCs w:val="20"/>
                <w:color w:val="auto"/>
              </w:rPr>
            </w:pPr>
            <w:r>
              <w:rPr>
                <w:rFonts w:ascii="Arial" w:cs="Arial" w:eastAsia="Arial" w:hAnsi="Arial"/>
                <w:sz w:val="12"/>
                <w:szCs w:val="12"/>
                <w:color w:val="0000FF"/>
                <w:w w:val="74"/>
              </w:rPr>
              <w:t>S</w:t>
            </w:r>
          </w:p>
        </w:tc>
        <w:tc>
          <w:tcPr>
            <w:tcW w:w="780" w:type="dxa"/>
            <w:vAlign w:val="bottom"/>
            <w:tcBorders>
              <w:bottom w:val="single" w:sz="8" w:color="2C2C2C"/>
            </w:tcBorders>
          </w:tcPr>
          <w:p>
            <w:pPr>
              <w:jc w:val="center"/>
              <w:ind w:right="45"/>
              <w:spacing w:after="0"/>
              <w:rPr>
                <w:sz w:val="20"/>
                <w:szCs w:val="20"/>
                <w:color w:val="auto"/>
              </w:rPr>
            </w:pPr>
            <w:r>
              <w:rPr>
                <w:rFonts w:ascii="Arial" w:cs="Arial" w:eastAsia="Arial" w:hAnsi="Arial"/>
                <w:sz w:val="17"/>
                <w:szCs w:val="17"/>
                <w:color w:val="0000FF"/>
                <w:w w:val="89"/>
              </w:rPr>
              <w:t>1,400</w:t>
            </w:r>
          </w:p>
        </w:tc>
        <w:tc>
          <w:tcPr>
            <w:tcW w:w="42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98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136.1314</w:t>
            </w:r>
            <w:r>
              <w:rPr>
                <w:rFonts w:ascii="Arial" w:cs="Arial" w:eastAsia="Arial" w:hAnsi="Arial"/>
                <w:sz w:val="21"/>
                <w:szCs w:val="21"/>
                <w:color w:val="008000"/>
                <w:w w:val="86"/>
                <w:vertAlign w:val="superscript"/>
              </w:rPr>
              <w:t>(4)</w:t>
            </w:r>
          </w:p>
        </w:tc>
        <w:tc>
          <w:tcPr>
            <w:tcW w:w="122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8"/>
              </w:rPr>
              <w:t>162,807.2517</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jc w:val="center"/>
              <w:ind w:left="326"/>
              <w:spacing w:after="0"/>
              <w:rPr>
                <w:sz w:val="20"/>
                <w:szCs w:val="20"/>
                <w:color w:val="auto"/>
              </w:rPr>
            </w:pPr>
            <w:r>
              <w:rPr>
                <w:rFonts w:ascii="Arial" w:cs="Arial" w:eastAsia="Arial" w:hAnsi="Arial"/>
                <w:sz w:val="17"/>
                <w:szCs w:val="17"/>
                <w:color w:val="0000FF"/>
                <w:w w:val="89"/>
              </w:rPr>
              <w:t>05/08/2020</w:t>
            </w:r>
          </w:p>
        </w:tc>
        <w:tc>
          <w:tcPr>
            <w:tcW w:w="4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center"/>
              <w:ind w:right="321"/>
              <w:spacing w:after="0"/>
              <w:rPr>
                <w:sz w:val="20"/>
                <w:szCs w:val="20"/>
                <w:color w:val="auto"/>
              </w:rPr>
            </w:pPr>
            <w:r>
              <w:rPr>
                <w:rFonts w:ascii="Arial" w:cs="Arial" w:eastAsia="Arial" w:hAnsi="Arial"/>
                <w:sz w:val="12"/>
                <w:szCs w:val="12"/>
                <w:color w:val="0000FF"/>
                <w:w w:val="74"/>
              </w:rPr>
              <w:t>S</w:t>
            </w:r>
          </w:p>
        </w:tc>
        <w:tc>
          <w:tcPr>
            <w:tcW w:w="780" w:type="dxa"/>
            <w:vAlign w:val="bottom"/>
            <w:tcBorders>
              <w:bottom w:val="single" w:sz="8" w:color="2C2C2C"/>
            </w:tcBorders>
          </w:tcPr>
          <w:p>
            <w:pPr>
              <w:jc w:val="center"/>
              <w:ind w:right="45"/>
              <w:spacing w:after="0"/>
              <w:rPr>
                <w:sz w:val="20"/>
                <w:szCs w:val="20"/>
                <w:color w:val="auto"/>
              </w:rPr>
            </w:pPr>
            <w:r>
              <w:rPr>
                <w:rFonts w:ascii="Arial" w:cs="Arial" w:eastAsia="Arial" w:hAnsi="Arial"/>
                <w:sz w:val="17"/>
                <w:szCs w:val="17"/>
                <w:color w:val="0000FF"/>
                <w:w w:val="89"/>
              </w:rPr>
              <w:t>4,055</w:t>
            </w:r>
          </w:p>
        </w:tc>
        <w:tc>
          <w:tcPr>
            <w:tcW w:w="42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98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137.7229</w:t>
            </w:r>
            <w:r>
              <w:rPr>
                <w:rFonts w:ascii="Arial" w:cs="Arial" w:eastAsia="Arial" w:hAnsi="Arial"/>
                <w:sz w:val="21"/>
                <w:szCs w:val="21"/>
                <w:color w:val="008000"/>
                <w:w w:val="86"/>
                <w:vertAlign w:val="superscript"/>
              </w:rPr>
              <w:t>(5)</w:t>
            </w:r>
          </w:p>
        </w:tc>
        <w:tc>
          <w:tcPr>
            <w:tcW w:w="122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8"/>
              </w:rPr>
              <w:t>158,752.2517</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jc w:val="center"/>
              <w:ind w:left="326"/>
              <w:spacing w:after="0"/>
              <w:rPr>
                <w:sz w:val="20"/>
                <w:szCs w:val="20"/>
                <w:color w:val="auto"/>
              </w:rPr>
            </w:pPr>
            <w:r>
              <w:rPr>
                <w:rFonts w:ascii="Arial" w:cs="Arial" w:eastAsia="Arial" w:hAnsi="Arial"/>
                <w:sz w:val="17"/>
                <w:szCs w:val="17"/>
                <w:color w:val="0000FF"/>
                <w:w w:val="89"/>
              </w:rPr>
              <w:t>05/08/2020</w:t>
            </w:r>
          </w:p>
        </w:tc>
        <w:tc>
          <w:tcPr>
            <w:tcW w:w="4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center"/>
              <w:ind w:right="321"/>
              <w:spacing w:after="0"/>
              <w:rPr>
                <w:sz w:val="20"/>
                <w:szCs w:val="20"/>
                <w:color w:val="auto"/>
              </w:rPr>
            </w:pPr>
            <w:r>
              <w:rPr>
                <w:rFonts w:ascii="Arial" w:cs="Arial" w:eastAsia="Arial" w:hAnsi="Arial"/>
                <w:sz w:val="12"/>
                <w:szCs w:val="12"/>
                <w:color w:val="0000FF"/>
                <w:w w:val="74"/>
              </w:rPr>
              <w:t>S</w:t>
            </w:r>
          </w:p>
        </w:tc>
        <w:tc>
          <w:tcPr>
            <w:tcW w:w="780" w:type="dxa"/>
            <w:vAlign w:val="bottom"/>
            <w:tcBorders>
              <w:bottom w:val="single" w:sz="8" w:color="2C2C2C"/>
            </w:tcBorders>
          </w:tcPr>
          <w:p>
            <w:pPr>
              <w:jc w:val="center"/>
              <w:ind w:right="45"/>
              <w:spacing w:after="0"/>
              <w:rPr>
                <w:sz w:val="20"/>
                <w:szCs w:val="20"/>
                <w:color w:val="auto"/>
              </w:rPr>
            </w:pPr>
            <w:r>
              <w:rPr>
                <w:rFonts w:ascii="Arial" w:cs="Arial" w:eastAsia="Arial" w:hAnsi="Arial"/>
                <w:sz w:val="17"/>
                <w:szCs w:val="17"/>
                <w:color w:val="0000FF"/>
                <w:w w:val="88"/>
              </w:rPr>
              <w:t>23,328</w:t>
            </w:r>
          </w:p>
        </w:tc>
        <w:tc>
          <w:tcPr>
            <w:tcW w:w="42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98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138.6541</w:t>
            </w:r>
            <w:r>
              <w:rPr>
                <w:rFonts w:ascii="Arial" w:cs="Arial" w:eastAsia="Arial" w:hAnsi="Arial"/>
                <w:sz w:val="21"/>
                <w:szCs w:val="21"/>
                <w:color w:val="008000"/>
                <w:w w:val="86"/>
                <w:vertAlign w:val="superscript"/>
              </w:rPr>
              <w:t>(6)</w:t>
            </w:r>
          </w:p>
        </w:tc>
        <w:tc>
          <w:tcPr>
            <w:tcW w:w="122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8"/>
              </w:rPr>
              <w:t>135,424.2517</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jc w:val="center"/>
              <w:ind w:left="326"/>
              <w:spacing w:after="0"/>
              <w:rPr>
                <w:sz w:val="20"/>
                <w:szCs w:val="20"/>
                <w:color w:val="auto"/>
              </w:rPr>
            </w:pPr>
            <w:r>
              <w:rPr>
                <w:rFonts w:ascii="Arial" w:cs="Arial" w:eastAsia="Arial" w:hAnsi="Arial"/>
                <w:sz w:val="17"/>
                <w:szCs w:val="17"/>
                <w:color w:val="0000FF"/>
                <w:w w:val="89"/>
              </w:rPr>
              <w:t>05/08/2020</w:t>
            </w:r>
          </w:p>
        </w:tc>
        <w:tc>
          <w:tcPr>
            <w:tcW w:w="4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center"/>
              <w:ind w:right="321"/>
              <w:spacing w:after="0"/>
              <w:rPr>
                <w:sz w:val="20"/>
                <w:szCs w:val="20"/>
                <w:color w:val="auto"/>
              </w:rPr>
            </w:pPr>
            <w:r>
              <w:rPr>
                <w:rFonts w:ascii="Arial" w:cs="Arial" w:eastAsia="Arial" w:hAnsi="Arial"/>
                <w:sz w:val="12"/>
                <w:szCs w:val="12"/>
                <w:color w:val="0000FF"/>
                <w:w w:val="74"/>
              </w:rPr>
              <w:t>S</w:t>
            </w:r>
          </w:p>
        </w:tc>
        <w:tc>
          <w:tcPr>
            <w:tcW w:w="780" w:type="dxa"/>
            <w:vAlign w:val="bottom"/>
            <w:tcBorders>
              <w:bottom w:val="single" w:sz="8" w:color="2C2C2C"/>
            </w:tcBorders>
          </w:tcPr>
          <w:p>
            <w:pPr>
              <w:jc w:val="center"/>
              <w:ind w:right="45"/>
              <w:spacing w:after="0"/>
              <w:rPr>
                <w:sz w:val="20"/>
                <w:szCs w:val="20"/>
                <w:color w:val="auto"/>
              </w:rPr>
            </w:pPr>
            <w:r>
              <w:rPr>
                <w:rFonts w:ascii="Arial" w:cs="Arial" w:eastAsia="Arial" w:hAnsi="Arial"/>
                <w:sz w:val="17"/>
                <w:szCs w:val="17"/>
                <w:color w:val="0000FF"/>
                <w:w w:val="88"/>
              </w:rPr>
              <w:t>43,441</w:t>
            </w:r>
          </w:p>
        </w:tc>
        <w:tc>
          <w:tcPr>
            <w:tcW w:w="42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98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139.4173</w:t>
            </w:r>
            <w:r>
              <w:rPr>
                <w:rFonts w:ascii="Arial" w:cs="Arial" w:eastAsia="Arial" w:hAnsi="Arial"/>
                <w:sz w:val="21"/>
                <w:szCs w:val="21"/>
                <w:color w:val="008000"/>
                <w:w w:val="86"/>
                <w:vertAlign w:val="superscript"/>
              </w:rPr>
              <w:t>(7)</w:t>
            </w:r>
          </w:p>
        </w:tc>
        <w:tc>
          <w:tcPr>
            <w:tcW w:w="122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8"/>
              </w:rPr>
              <w:t>91,983.2517</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jc w:val="center"/>
              <w:ind w:left="326"/>
              <w:spacing w:after="0"/>
              <w:rPr>
                <w:sz w:val="20"/>
                <w:szCs w:val="20"/>
                <w:color w:val="auto"/>
              </w:rPr>
            </w:pPr>
            <w:r>
              <w:rPr>
                <w:rFonts w:ascii="Arial" w:cs="Arial" w:eastAsia="Arial" w:hAnsi="Arial"/>
                <w:sz w:val="17"/>
                <w:szCs w:val="17"/>
                <w:color w:val="0000FF"/>
                <w:w w:val="89"/>
              </w:rPr>
              <w:t>05/08/2020</w:t>
            </w:r>
          </w:p>
        </w:tc>
        <w:tc>
          <w:tcPr>
            <w:tcW w:w="4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center"/>
              <w:ind w:right="321"/>
              <w:spacing w:after="0"/>
              <w:rPr>
                <w:sz w:val="20"/>
                <w:szCs w:val="20"/>
                <w:color w:val="auto"/>
              </w:rPr>
            </w:pPr>
            <w:r>
              <w:rPr>
                <w:rFonts w:ascii="Arial" w:cs="Arial" w:eastAsia="Arial" w:hAnsi="Arial"/>
                <w:sz w:val="12"/>
                <w:szCs w:val="12"/>
                <w:color w:val="0000FF"/>
                <w:w w:val="74"/>
              </w:rPr>
              <w:t>S</w:t>
            </w:r>
          </w:p>
        </w:tc>
        <w:tc>
          <w:tcPr>
            <w:tcW w:w="780" w:type="dxa"/>
            <w:vAlign w:val="bottom"/>
            <w:tcBorders>
              <w:bottom w:val="single" w:sz="8" w:color="2C2C2C"/>
            </w:tcBorders>
          </w:tcPr>
          <w:p>
            <w:pPr>
              <w:jc w:val="center"/>
              <w:ind w:right="45"/>
              <w:spacing w:after="0"/>
              <w:rPr>
                <w:sz w:val="20"/>
                <w:szCs w:val="20"/>
                <w:color w:val="auto"/>
              </w:rPr>
            </w:pPr>
            <w:r>
              <w:rPr>
                <w:rFonts w:ascii="Arial" w:cs="Arial" w:eastAsia="Arial" w:hAnsi="Arial"/>
                <w:sz w:val="17"/>
                <w:szCs w:val="17"/>
                <w:color w:val="0000FF"/>
                <w:w w:val="89"/>
              </w:rPr>
              <w:t>4,023</w:t>
            </w:r>
          </w:p>
        </w:tc>
        <w:tc>
          <w:tcPr>
            <w:tcW w:w="42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98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140.0712</w:t>
            </w:r>
            <w:r>
              <w:rPr>
                <w:rFonts w:ascii="Arial" w:cs="Arial" w:eastAsia="Arial" w:hAnsi="Arial"/>
                <w:sz w:val="21"/>
                <w:szCs w:val="21"/>
                <w:color w:val="008000"/>
                <w:w w:val="86"/>
                <w:vertAlign w:val="superscript"/>
              </w:rPr>
              <w:t>(8)</w:t>
            </w:r>
          </w:p>
        </w:tc>
        <w:tc>
          <w:tcPr>
            <w:tcW w:w="1220" w:type="dxa"/>
            <w:vAlign w:val="bottom"/>
            <w:tcBorders>
              <w:bottom w:val="single" w:sz="8" w:color="2C2C2C"/>
            </w:tcBorders>
            <w:gridSpan w:val="2"/>
          </w:tcPr>
          <w:p>
            <w:pPr>
              <w:jc w:val="center"/>
              <w:ind w:right="1"/>
              <w:spacing w:after="0"/>
              <w:rPr>
                <w:sz w:val="20"/>
                <w:szCs w:val="20"/>
                <w:color w:val="auto"/>
              </w:rPr>
            </w:pPr>
            <w:r>
              <w:rPr>
                <w:rFonts w:ascii="Arial" w:cs="Arial" w:eastAsia="Arial" w:hAnsi="Arial"/>
                <w:sz w:val="17"/>
                <w:szCs w:val="17"/>
                <w:color w:val="0000FF"/>
                <w:w w:val="88"/>
              </w:rPr>
              <w:t>87,960.2517</w:t>
            </w:r>
          </w:p>
        </w:tc>
        <w:tc>
          <w:tcPr>
            <w:tcW w:w="2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20" w:type="dxa"/>
            <w:vAlign w:val="bottom"/>
            <w:gridSpan w:val="4"/>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146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center"/>
              <w:spacing w:after="0"/>
              <w:rPr>
                <w:sz w:val="20"/>
                <w:szCs w:val="20"/>
                <w:color w:val="auto"/>
              </w:rPr>
            </w:pPr>
            <w:r>
              <w:rPr>
                <w:rFonts w:ascii="Arial" w:cs="Arial" w:eastAsia="Arial" w:hAnsi="Arial"/>
                <w:sz w:val="17"/>
                <w:szCs w:val="17"/>
                <w:color w:val="0000FF"/>
                <w:w w:val="86"/>
              </w:rPr>
              <w:t>47,056.506</w:t>
            </w:r>
          </w:p>
        </w:tc>
        <w:tc>
          <w:tcPr>
            <w:tcW w:w="260" w:type="dxa"/>
            <w:vAlign w:val="bottom"/>
          </w:tcPr>
          <w:p>
            <w:pPr>
              <w:spacing w:after="0"/>
              <w:rPr>
                <w:sz w:val="17"/>
                <w:szCs w:val="17"/>
                <w:color w:val="auto"/>
              </w:rPr>
            </w:pPr>
          </w:p>
        </w:tc>
        <w:tc>
          <w:tcPr>
            <w:tcW w:w="660" w:type="dxa"/>
            <w:vAlign w:val="bottom"/>
          </w:tcPr>
          <w:p>
            <w:pPr>
              <w:jc w:val="center"/>
              <w:ind w:right="286"/>
              <w:spacing w:after="0"/>
              <w:rPr>
                <w:sz w:val="20"/>
                <w:szCs w:val="20"/>
                <w:color w:val="auto"/>
              </w:rPr>
            </w:pPr>
            <w:r>
              <w:rPr>
                <w:rFonts w:ascii="Arial" w:cs="Arial" w:eastAsia="Arial" w:hAnsi="Arial"/>
                <w:sz w:val="17"/>
                <w:szCs w:val="17"/>
                <w:color w:val="0000FF"/>
              </w:rPr>
              <w:t>I</w:t>
            </w:r>
          </w:p>
        </w:tc>
        <w:tc>
          <w:tcPr>
            <w:tcW w:w="820" w:type="dxa"/>
            <w:vAlign w:val="bottom"/>
            <w:gridSpan w:val="4"/>
          </w:tcPr>
          <w:p>
            <w:pPr>
              <w:spacing w:after="0"/>
              <w:rPr>
                <w:sz w:val="20"/>
                <w:szCs w:val="20"/>
                <w:color w:val="auto"/>
              </w:rPr>
            </w:pPr>
            <w:r>
              <w:rPr>
                <w:rFonts w:ascii="Arial" w:cs="Arial" w:eastAsia="Arial" w:hAnsi="Arial"/>
                <w:sz w:val="17"/>
                <w:szCs w:val="17"/>
                <w:color w:val="0000FF"/>
              </w:rPr>
              <w:t>401(K)</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20" w:type="dxa"/>
            <w:vAlign w:val="bottom"/>
            <w:gridSpan w:val="4"/>
          </w:tcPr>
          <w:p>
            <w:pPr>
              <w:spacing w:after="0"/>
              <w:rPr>
                <w:sz w:val="20"/>
                <w:szCs w:val="20"/>
                <w:color w:val="auto"/>
              </w:rPr>
            </w:pPr>
            <w:r>
              <w:rPr>
                <w:rFonts w:ascii="Arial" w:cs="Arial" w:eastAsia="Arial" w:hAnsi="Arial"/>
                <w:sz w:val="17"/>
                <w:szCs w:val="17"/>
                <w:color w:val="0000FF"/>
              </w:rPr>
              <w:t>Plan</w:t>
            </w: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460" w:type="dxa"/>
            <w:vAlign w:val="bottom"/>
            <w:tcBorders>
              <w:bottom w:val="single" w:sz="8" w:color="2C2C2C"/>
            </w:tcBorders>
            <w:gridSpan w:val="2"/>
          </w:tcPr>
          <w:p>
            <w:pPr>
              <w:spacing w:after="0"/>
              <w:rPr>
                <w:sz w:val="5"/>
                <w:szCs w:val="5"/>
                <w:color w:val="auto"/>
              </w:rPr>
            </w:pPr>
          </w:p>
        </w:tc>
        <w:tc>
          <w:tcPr>
            <w:tcW w:w="104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gridSpan w:val="2"/>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100" w:type="dxa"/>
            <w:vAlign w:val="bottom"/>
            <w:gridSpan w:val="2"/>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55"/>
        </w:trPr>
        <w:tc>
          <w:tcPr>
            <w:tcW w:w="20" w:type="dxa"/>
            <w:vAlign w:val="bottom"/>
          </w:tcPr>
          <w:p>
            <w:pPr>
              <w:spacing w:after="0"/>
              <w:rPr>
                <w:sz w:val="24"/>
                <w:szCs w:val="24"/>
                <w:color w:val="auto"/>
              </w:rPr>
            </w:pPr>
          </w:p>
        </w:tc>
        <w:tc>
          <w:tcPr>
            <w:tcW w:w="146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tcPr>
          <w:p>
            <w:pPr>
              <w:jc w:val="center"/>
              <w:spacing w:after="0"/>
              <w:rPr>
                <w:sz w:val="20"/>
                <w:szCs w:val="20"/>
                <w:color w:val="auto"/>
              </w:rPr>
            </w:pPr>
            <w:r>
              <w:rPr>
                <w:rFonts w:ascii="Arial" w:cs="Arial" w:eastAsia="Arial" w:hAnsi="Arial"/>
                <w:sz w:val="17"/>
                <w:szCs w:val="17"/>
                <w:color w:val="0000FF"/>
                <w:w w:val="87"/>
              </w:rPr>
              <w:t>1,814,791</w:t>
            </w:r>
          </w:p>
        </w:tc>
        <w:tc>
          <w:tcPr>
            <w:tcW w:w="260" w:type="dxa"/>
            <w:vAlign w:val="bottom"/>
          </w:tcPr>
          <w:p>
            <w:pPr>
              <w:spacing w:after="0"/>
              <w:rPr>
                <w:sz w:val="24"/>
                <w:szCs w:val="24"/>
                <w:color w:val="auto"/>
              </w:rPr>
            </w:pPr>
          </w:p>
        </w:tc>
        <w:tc>
          <w:tcPr>
            <w:tcW w:w="660" w:type="dxa"/>
            <w:vAlign w:val="bottom"/>
          </w:tcPr>
          <w:p>
            <w:pPr>
              <w:jc w:val="center"/>
              <w:ind w:right="286"/>
              <w:spacing w:after="0"/>
              <w:rPr>
                <w:sz w:val="20"/>
                <w:szCs w:val="20"/>
                <w:color w:val="auto"/>
              </w:rPr>
            </w:pPr>
            <w:r>
              <w:rPr>
                <w:rFonts w:ascii="Arial" w:cs="Arial" w:eastAsia="Arial" w:hAnsi="Arial"/>
                <w:sz w:val="17"/>
                <w:szCs w:val="17"/>
                <w:color w:val="0000FF"/>
              </w:rPr>
              <w:t>I</w:t>
            </w:r>
          </w:p>
        </w:tc>
        <w:tc>
          <w:tcPr>
            <w:tcW w:w="820" w:type="dxa"/>
            <w:vAlign w:val="bottom"/>
            <w:gridSpan w:val="4"/>
          </w:tcPr>
          <w:p>
            <w:pPr>
              <w:spacing w:after="0"/>
              <w:rPr>
                <w:sz w:val="20"/>
                <w:szCs w:val="20"/>
                <w:color w:val="auto"/>
              </w:rPr>
            </w:pPr>
            <w:r>
              <w:rPr>
                <w:rFonts w:ascii="Arial" w:cs="Arial" w:eastAsia="Arial" w:hAnsi="Arial"/>
                <w:sz w:val="17"/>
                <w:szCs w:val="17"/>
                <w:color w:val="0000FF"/>
              </w:rPr>
              <w:t>HPLP</w:t>
            </w:r>
            <w:r>
              <w:rPr>
                <w:rFonts w:ascii="Arial" w:cs="Arial" w:eastAsia="Arial" w:hAnsi="Arial"/>
                <w:sz w:val="21"/>
                <w:szCs w:val="21"/>
                <w:color w:val="008000"/>
                <w:vertAlign w:val="superscript"/>
              </w:rPr>
              <w:t>(9)</w:t>
            </w:r>
          </w:p>
        </w:tc>
        <w:tc>
          <w:tcPr>
            <w:tcW w:w="0" w:type="dxa"/>
            <w:vAlign w:val="bottom"/>
          </w:tcPr>
          <w:p>
            <w:pPr>
              <w:spacing w:after="0"/>
              <w:rPr>
                <w:sz w:val="1"/>
                <w:szCs w:val="1"/>
                <w:color w:val="auto"/>
              </w:rPr>
            </w:pPr>
          </w:p>
        </w:tc>
      </w:tr>
      <w:tr>
        <w:trPr>
          <w:trHeight w:val="214"/>
        </w:trPr>
        <w:tc>
          <w:tcPr>
            <w:tcW w:w="2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1"/>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60" w:type="dxa"/>
            <w:vAlign w:val="bottom"/>
            <w:gridSpan w:val="9"/>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w w:val="95"/>
              </w:rPr>
              <w:t>5. Number</w:t>
            </w:r>
          </w:p>
        </w:tc>
        <w:tc>
          <w:tcPr>
            <w:tcW w:w="1620" w:type="dxa"/>
            <w:vAlign w:val="bottom"/>
            <w:gridSpan w:val="2"/>
          </w:tcPr>
          <w:p>
            <w:pPr>
              <w:ind w:left="2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jc w:val="center"/>
              <w:ind w:right="306"/>
              <w:spacing w:after="0"/>
              <w:rPr>
                <w:sz w:val="20"/>
                <w:szCs w:val="20"/>
                <w:color w:val="auto"/>
              </w:rPr>
            </w:pPr>
            <w:r>
              <w:rPr>
                <w:rFonts w:ascii="Arial" w:cs="Arial" w:eastAsia="Arial" w:hAnsi="Arial"/>
                <w:sz w:val="12"/>
                <w:szCs w:val="12"/>
                <w:b w:val="1"/>
                <w:bCs w:val="1"/>
                <w:color w:val="auto"/>
                <w:w w:val="95"/>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220"/>
              <w:spacing w:after="0" w:line="129"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3"/>
          </w:tcPr>
          <w:p>
            <w:pPr>
              <w:ind w:left="100"/>
              <w:spacing w:after="0" w:line="129" w:lineRule="exact"/>
              <w:rPr>
                <w:sz w:val="20"/>
                <w:szCs w:val="20"/>
                <w:color w:val="auto"/>
              </w:rPr>
            </w:pPr>
            <w:r>
              <w:rPr>
                <w:rFonts w:ascii="Arial" w:cs="Arial" w:eastAsia="Arial" w:hAnsi="Arial"/>
                <w:sz w:val="12"/>
                <w:szCs w:val="12"/>
                <w:b w:val="1"/>
                <w:bCs w:val="1"/>
                <w:color w:val="auto"/>
              </w:rPr>
              <w:t>of Securities</w:t>
            </w: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Derivative</w:t>
            </w:r>
          </w:p>
        </w:tc>
        <w:tc>
          <w:tcPr>
            <w:tcW w:w="1620" w:type="dxa"/>
            <w:vAlign w:val="bottom"/>
            <w:gridSpan w:val="2"/>
          </w:tcPr>
          <w:p>
            <w:pPr>
              <w:ind w:left="220"/>
              <w:spacing w:after="0" w:line="129" w:lineRule="exact"/>
              <w:rPr>
                <w:sz w:val="20"/>
                <w:szCs w:val="20"/>
                <w:color w:val="auto"/>
              </w:rPr>
            </w:pPr>
            <w:r>
              <w:rPr>
                <w:rFonts w:ascii="Arial" w:cs="Arial" w:eastAsia="Arial" w:hAnsi="Arial"/>
                <w:sz w:val="12"/>
                <w:szCs w:val="12"/>
                <w:b w:val="1"/>
                <w:bCs w:val="1"/>
                <w:color w:val="auto"/>
              </w:rPr>
              <w:t>(Month/Day/Year)</w:t>
            </w:r>
          </w:p>
        </w:tc>
        <w:tc>
          <w:tcPr>
            <w:tcW w:w="1260" w:type="dxa"/>
            <w:vAlign w:val="bottom"/>
            <w:gridSpan w:val="3"/>
          </w:tcPr>
          <w:p>
            <w:pPr>
              <w:ind w:left="100"/>
              <w:spacing w:after="0" w:line="129" w:lineRule="exact"/>
              <w:rPr>
                <w:sz w:val="20"/>
                <w:szCs w:val="20"/>
                <w:color w:val="auto"/>
              </w:rPr>
            </w:pPr>
            <w:r>
              <w:rPr>
                <w:rFonts w:ascii="Arial" w:cs="Arial" w:eastAsia="Arial" w:hAnsi="Arial"/>
                <w:sz w:val="12"/>
                <w:szCs w:val="12"/>
                <w:b w:val="1"/>
                <w:bCs w:val="1"/>
                <w:color w:val="auto"/>
              </w:rPr>
              <w:t>Underlying</w:t>
            </w: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60" w:type="dxa"/>
            <w:vAlign w:val="bottom"/>
            <w:gridSpan w:val="3"/>
          </w:tcPr>
          <w:p>
            <w:pPr>
              <w:ind w:left="100"/>
              <w:spacing w:after="0" w:line="129" w:lineRule="exact"/>
              <w:rPr>
                <w:sz w:val="20"/>
                <w:szCs w:val="20"/>
                <w:color w:val="auto"/>
              </w:rPr>
            </w:pPr>
            <w:r>
              <w:rPr>
                <w:rFonts w:ascii="Arial" w:cs="Arial" w:eastAsia="Arial" w:hAnsi="Arial"/>
                <w:sz w:val="12"/>
                <w:szCs w:val="12"/>
                <w:b w:val="1"/>
                <w:bCs w:val="1"/>
                <w:color w:val="auto"/>
              </w:rPr>
              <w:t>Derivative Security</w:t>
            </w: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Acquired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60" w:type="dxa"/>
            <w:vAlign w:val="bottom"/>
            <w:gridSpan w:val="3"/>
          </w:tcPr>
          <w:p>
            <w:pPr>
              <w:ind w:left="100"/>
              <w:spacing w:after="0" w:line="129"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(A) or</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Disposed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of (D) (Instr.</w:t>
            </w:r>
          </w:p>
        </w:tc>
        <w:tc>
          <w:tcPr>
            <w:tcW w:w="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w w:val="95"/>
              </w:rPr>
              <w:t>3, 4 and 5)</w:t>
            </w:r>
          </w:p>
        </w:tc>
        <w:tc>
          <w:tcPr>
            <w:tcW w:w="8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6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ind w:left="80"/>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ind w:left="220"/>
              <w:spacing w:after="0" w:line="129"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20" w:type="dxa"/>
            <w:vAlign w:val="bottom"/>
          </w:tcPr>
          <w:p>
            <w:pPr>
              <w:ind w:left="100"/>
              <w:spacing w:after="0"/>
              <w:rPr>
                <w:sz w:val="20"/>
                <w:szCs w:val="20"/>
                <w:color w:val="auto"/>
              </w:rPr>
            </w:pPr>
            <w:r>
              <w:rPr>
                <w:rFonts w:ascii="Arial" w:cs="Arial" w:eastAsia="Arial" w:hAnsi="Arial"/>
                <w:sz w:val="12"/>
                <w:szCs w:val="12"/>
                <w:b w:val="1"/>
                <w:bCs w:val="1"/>
                <w:color w:val="auto"/>
              </w:rPr>
              <w:t>V</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1620" w:type="dxa"/>
            <w:vAlign w:val="bottom"/>
            <w:gridSpan w:val="2"/>
          </w:tcPr>
          <w:p>
            <w:pPr>
              <w:ind w:left="220"/>
              <w:spacing w:after="0"/>
              <w:rPr>
                <w:sz w:val="20"/>
                <w:szCs w:val="20"/>
                <w:color w:val="auto"/>
              </w:rPr>
            </w:pPr>
            <w:r>
              <w:rPr>
                <w:rFonts w:ascii="Arial" w:cs="Arial" w:eastAsia="Arial" w:hAnsi="Arial"/>
                <w:sz w:val="12"/>
                <w:szCs w:val="12"/>
                <w:b w:val="1"/>
                <w:bCs w:val="1"/>
                <w:color w:val="auto"/>
              </w:rPr>
              <w:t>Exercisable  Date</w:t>
            </w:r>
          </w:p>
        </w:tc>
        <w:tc>
          <w:tcPr>
            <w:tcW w:w="42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220" w:type="dxa"/>
            <w:vAlign w:val="bottom"/>
          </w:tcPr>
          <w:p>
            <w:pPr>
              <w:spacing w:after="0"/>
              <w:rPr>
                <w:sz w:val="13"/>
                <w:szCs w:val="13"/>
                <w:color w:val="auto"/>
              </w:rPr>
            </w:pPr>
          </w:p>
        </w:tc>
        <w:tc>
          <w:tcPr>
            <w:tcW w:w="62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49.19</w:t>
            </w:r>
          </w:p>
        </w:tc>
        <w:tc>
          <w:tcPr>
            <w:tcW w:w="1040" w:type="dxa"/>
            <w:vAlign w:val="bottom"/>
          </w:tcPr>
          <w:p>
            <w:pPr>
              <w:jc w:val="right"/>
              <w:ind w:right="140"/>
              <w:spacing w:after="0"/>
              <w:rPr>
                <w:sz w:val="20"/>
                <w:szCs w:val="20"/>
                <w:color w:val="auto"/>
              </w:rPr>
            </w:pPr>
            <w:r>
              <w:rPr>
                <w:rFonts w:ascii="Arial" w:cs="Arial" w:eastAsia="Arial" w:hAnsi="Arial"/>
                <w:sz w:val="13"/>
                <w:szCs w:val="13"/>
                <w:color w:val="0000FF"/>
              </w:rPr>
              <w:t>05/08/2020</w:t>
            </w:r>
          </w:p>
        </w:tc>
        <w:tc>
          <w:tcPr>
            <w:tcW w:w="1140" w:type="dxa"/>
            <w:vAlign w:val="bottom"/>
          </w:tcPr>
          <w:p>
            <w:pPr>
              <w:spacing w:after="0"/>
              <w:rPr>
                <w:sz w:val="16"/>
                <w:szCs w:val="16"/>
                <w:color w:val="auto"/>
              </w:rPr>
            </w:pPr>
          </w:p>
        </w:tc>
        <w:tc>
          <w:tcPr>
            <w:tcW w:w="380" w:type="dxa"/>
            <w:vAlign w:val="bottom"/>
          </w:tcPr>
          <w:p>
            <w:pPr>
              <w:ind w:left="140"/>
              <w:spacing w:after="0"/>
              <w:rPr>
                <w:sz w:val="20"/>
                <w:szCs w:val="20"/>
                <w:color w:val="auto"/>
              </w:rPr>
            </w:pPr>
            <w:r>
              <w:rPr>
                <w:rFonts w:ascii="Arial" w:cs="Arial" w:eastAsia="Arial" w:hAnsi="Arial"/>
                <w:sz w:val="13"/>
                <w:szCs w:val="13"/>
                <w:color w:val="0000FF"/>
              </w:rPr>
              <w:t>M</w:t>
            </w:r>
          </w:p>
        </w:tc>
        <w:tc>
          <w:tcPr>
            <w:tcW w:w="420" w:type="dxa"/>
            <w:vAlign w:val="bottom"/>
          </w:tcPr>
          <w:p>
            <w:pPr>
              <w:spacing w:after="0"/>
              <w:rPr>
                <w:sz w:val="16"/>
                <w:szCs w:val="16"/>
                <w:color w:val="auto"/>
              </w:rPr>
            </w:pPr>
          </w:p>
        </w:tc>
        <w:tc>
          <w:tcPr>
            <w:tcW w:w="1480" w:type="dxa"/>
            <w:vAlign w:val="bottom"/>
            <w:gridSpan w:val="2"/>
          </w:tcPr>
          <w:p>
            <w:pPr>
              <w:ind w:left="360"/>
              <w:spacing w:after="0"/>
              <w:rPr>
                <w:sz w:val="20"/>
                <w:szCs w:val="20"/>
                <w:color w:val="auto"/>
              </w:rPr>
            </w:pPr>
            <w:r>
              <w:rPr>
                <w:rFonts w:ascii="Arial" w:cs="Arial" w:eastAsia="Arial" w:hAnsi="Arial"/>
                <w:sz w:val="13"/>
                <w:szCs w:val="13"/>
                <w:color w:val="0000FF"/>
                <w:w w:val="95"/>
              </w:rPr>
              <w:t>86,240   01/21/2014</w:t>
            </w:r>
          </w:p>
        </w:tc>
        <w:tc>
          <w:tcPr>
            <w:tcW w:w="780" w:type="dxa"/>
            <w:vAlign w:val="bottom"/>
          </w:tcPr>
          <w:p>
            <w:pPr>
              <w:ind w:left="160"/>
              <w:spacing w:after="0"/>
              <w:rPr>
                <w:sz w:val="20"/>
                <w:szCs w:val="20"/>
                <w:color w:val="auto"/>
              </w:rPr>
            </w:pPr>
            <w:r>
              <w:rPr>
                <w:rFonts w:ascii="Arial" w:cs="Arial" w:eastAsia="Arial" w:hAnsi="Arial"/>
                <w:sz w:val="13"/>
                <w:szCs w:val="13"/>
                <w:color w:val="0000FF"/>
                <w:w w:val="92"/>
              </w:rPr>
              <w:t>01/20/2021</w:t>
            </w:r>
          </w:p>
        </w:tc>
        <w:tc>
          <w:tcPr>
            <w:tcW w:w="640" w:type="dxa"/>
            <w:vAlign w:val="bottom"/>
            <w:gridSpan w:val="2"/>
          </w:tcPr>
          <w:p>
            <w:pPr>
              <w:ind w:left="100"/>
              <w:spacing w:after="0"/>
              <w:rPr>
                <w:sz w:val="20"/>
                <w:szCs w:val="20"/>
                <w:color w:val="auto"/>
              </w:rPr>
            </w:pPr>
            <w:r>
              <w:rPr>
                <w:rFonts w:ascii="Arial" w:cs="Arial" w:eastAsia="Arial" w:hAnsi="Arial"/>
                <w:sz w:val="13"/>
                <w:szCs w:val="13"/>
                <w:color w:val="0000FF"/>
                <w:w w:val="98"/>
              </w:rPr>
              <w:t>Common</w:t>
            </w:r>
          </w:p>
        </w:tc>
        <w:tc>
          <w:tcPr>
            <w:tcW w:w="620" w:type="dxa"/>
            <w:vAlign w:val="bottom"/>
          </w:tcPr>
          <w:p>
            <w:pPr>
              <w:ind w:left="80"/>
              <w:spacing w:after="0" w:line="189" w:lineRule="exact"/>
              <w:rPr>
                <w:sz w:val="20"/>
                <w:szCs w:val="20"/>
                <w:color w:val="auto"/>
              </w:rPr>
            </w:pPr>
            <w:r>
              <w:rPr>
                <w:rFonts w:ascii="Arial" w:cs="Arial" w:eastAsia="Arial" w:hAnsi="Arial"/>
                <w:sz w:val="17"/>
                <w:szCs w:val="17"/>
                <w:color w:val="0000FF"/>
                <w:w w:val="99"/>
              </w:rPr>
              <w:t>86,240</w:t>
            </w:r>
          </w:p>
        </w:tc>
        <w:tc>
          <w:tcPr>
            <w:tcW w:w="140" w:type="dxa"/>
            <w:vAlign w:val="bottom"/>
          </w:tcPr>
          <w:p>
            <w:pPr>
              <w:spacing w:after="0"/>
              <w:rPr>
                <w:sz w:val="16"/>
                <w:szCs w:val="16"/>
                <w:color w:val="auto"/>
              </w:rPr>
            </w:pPr>
          </w:p>
        </w:tc>
        <w:tc>
          <w:tcPr>
            <w:tcW w:w="600" w:type="dxa"/>
            <w:vAlign w:val="bottom"/>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620" w:type="dxa"/>
            <w:vAlign w:val="bottom"/>
          </w:tcPr>
          <w:p>
            <w:pPr>
              <w:ind w:left="240"/>
              <w:spacing w:after="0"/>
              <w:rPr>
                <w:sz w:val="20"/>
                <w:szCs w:val="20"/>
                <w:color w:val="auto"/>
              </w:rPr>
            </w:pPr>
            <w:r>
              <w:rPr>
                <w:rFonts w:ascii="Arial" w:cs="Arial" w:eastAsia="Arial" w:hAnsi="Arial"/>
                <w:sz w:val="13"/>
                <w:szCs w:val="13"/>
                <w:color w:val="0000FF"/>
                <w:w w:val="90"/>
              </w:rPr>
              <w:t>37,751</w:t>
            </w:r>
          </w:p>
        </w:tc>
        <w:tc>
          <w:tcPr>
            <w:tcW w:w="260" w:type="dxa"/>
            <w:vAlign w:val="bottom"/>
          </w:tcPr>
          <w:p>
            <w:pPr>
              <w:spacing w:after="0"/>
              <w:rPr>
                <w:sz w:val="16"/>
                <w:szCs w:val="16"/>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680" w:type="dxa"/>
            <w:vAlign w:val="bottom"/>
          </w:tcPr>
          <w:p>
            <w:pPr>
              <w:ind w:left="60"/>
              <w:spacing w:after="0" w:line="105" w:lineRule="exact"/>
              <w:rPr>
                <w:sz w:val="20"/>
                <w:szCs w:val="20"/>
                <w:color w:val="auto"/>
              </w:rPr>
            </w:pPr>
            <w:r>
              <w:rPr>
                <w:rFonts w:ascii="Arial" w:cs="Arial" w:eastAsia="Arial" w:hAnsi="Arial"/>
                <w:sz w:val="12"/>
                <w:szCs w:val="12"/>
                <w:color w:val="0000FF"/>
              </w:rPr>
              <w:t>(right to</w:t>
            </w:r>
          </w:p>
        </w:tc>
        <w:tc>
          <w:tcPr>
            <w:tcW w:w="78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380" w:type="dxa"/>
            <w:vAlign w:val="bottom"/>
          </w:tcPr>
          <w:p>
            <w:pPr>
              <w:spacing w:after="0"/>
              <w:rPr>
                <w:sz w:val="9"/>
                <w:szCs w:val="9"/>
                <w:color w:val="auto"/>
              </w:rPr>
            </w:pPr>
          </w:p>
        </w:tc>
        <w:tc>
          <w:tcPr>
            <w:tcW w:w="420" w:type="dxa"/>
            <w:vAlign w:val="bottom"/>
          </w:tcPr>
          <w:p>
            <w:pPr>
              <w:spacing w:after="0"/>
              <w:rPr>
                <w:sz w:val="9"/>
                <w:szCs w:val="9"/>
                <w:color w:val="auto"/>
              </w:rPr>
            </w:pPr>
          </w:p>
        </w:tc>
        <w:tc>
          <w:tcPr>
            <w:tcW w:w="640" w:type="dxa"/>
            <w:vAlign w:val="bottom"/>
          </w:tcPr>
          <w:p>
            <w:pPr>
              <w:spacing w:after="0"/>
              <w:rPr>
                <w:sz w:val="9"/>
                <w:szCs w:val="9"/>
                <w:color w:val="auto"/>
              </w:rPr>
            </w:pPr>
          </w:p>
        </w:tc>
        <w:tc>
          <w:tcPr>
            <w:tcW w:w="840" w:type="dxa"/>
            <w:vAlign w:val="bottom"/>
          </w:tcPr>
          <w:p>
            <w:pPr>
              <w:spacing w:after="0"/>
              <w:rPr>
                <w:sz w:val="9"/>
                <w:szCs w:val="9"/>
                <w:color w:val="auto"/>
              </w:rPr>
            </w:pPr>
          </w:p>
        </w:tc>
        <w:tc>
          <w:tcPr>
            <w:tcW w:w="780" w:type="dxa"/>
            <w:vAlign w:val="bottom"/>
          </w:tcPr>
          <w:p>
            <w:pPr>
              <w:spacing w:after="0"/>
              <w:rPr>
                <w:sz w:val="9"/>
                <w:szCs w:val="9"/>
                <w:color w:val="auto"/>
              </w:rPr>
            </w:pPr>
          </w:p>
        </w:tc>
        <w:tc>
          <w:tcPr>
            <w:tcW w:w="640" w:type="dxa"/>
            <w:vAlign w:val="bottom"/>
            <w:gridSpan w:val="2"/>
          </w:tcPr>
          <w:p>
            <w:pPr>
              <w:ind w:left="180"/>
              <w:spacing w:after="0" w:line="105" w:lineRule="exact"/>
              <w:rPr>
                <w:sz w:val="20"/>
                <w:szCs w:val="20"/>
                <w:color w:val="auto"/>
              </w:rPr>
            </w:pPr>
            <w:r>
              <w:rPr>
                <w:rFonts w:ascii="Arial" w:cs="Arial" w:eastAsia="Arial" w:hAnsi="Arial"/>
                <w:sz w:val="12"/>
                <w:szCs w:val="12"/>
                <w:color w:val="0000FF"/>
              </w:rPr>
              <w:t>Shares</w:t>
            </w:r>
          </w:p>
        </w:tc>
        <w:tc>
          <w:tcPr>
            <w:tcW w:w="6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620" w:type="dxa"/>
            <w:vAlign w:val="bottom"/>
          </w:tcPr>
          <w:p>
            <w:pPr>
              <w:spacing w:after="0"/>
              <w:rPr>
                <w:sz w:val="9"/>
                <w:szCs w:val="9"/>
                <w:color w:val="auto"/>
              </w:rPr>
            </w:pPr>
          </w:p>
        </w:tc>
        <w:tc>
          <w:tcPr>
            <w:tcW w:w="260" w:type="dxa"/>
            <w:vAlign w:val="bottom"/>
          </w:tcPr>
          <w:p>
            <w:pPr>
              <w:spacing w:after="0"/>
              <w:rPr>
                <w:sz w:val="9"/>
                <w:szCs w:val="9"/>
                <w:color w:val="auto"/>
              </w:rPr>
            </w:pPr>
          </w:p>
        </w:tc>
        <w:tc>
          <w:tcPr>
            <w:tcW w:w="6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-1957070</wp:posOffset>
            </wp:positionV>
            <wp:extent cx="7033895" cy="20961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895" cy="2096135"/>
                    </a:xfrm>
                    <a:prstGeom prst="rect">
                      <a:avLst/>
                    </a:prstGeom>
                    <a:noFill/>
                  </pic:spPr>
                </pic:pic>
              </a:graphicData>
            </a:graphic>
          </wp:anchor>
        </w:drawing>
      </w:r>
    </w:p>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40" w:right="180" w:firstLine="2"/>
        <w:spacing w:after="0" w:line="238"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$133.01 to $133.98, inclusive. The reporting person undertakes to provide to the Issuer, any security holder of Issuer, or the staff of the Securities and Exchange Commission, upon request, full information regarding the number of shares sold at each separate price within the range set forth in this footnote (1).</w:t>
      </w:r>
    </w:p>
    <w:p>
      <w:pPr>
        <w:spacing w:after="0" w:line="32" w:lineRule="exact"/>
        <w:rPr>
          <w:rFonts w:ascii="Arial" w:cs="Arial" w:eastAsia="Arial" w:hAnsi="Arial"/>
          <w:sz w:val="13"/>
          <w:szCs w:val="13"/>
          <w:color w:val="008000"/>
        </w:rPr>
      </w:pPr>
    </w:p>
    <w:p>
      <w:pPr>
        <w:ind w:left="40" w:right="180" w:firstLine="2"/>
        <w:spacing w:after="0" w:line="238"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$134.00 to $134.59, inclusive. The reporting person undertakes to provide to the Issuer, any security holder of Issuer, or the staff of the Securities and Exchange Commission, upon request, full information regarding the number of shares sold at each separate price within the range set forth in this footnote (2).</w:t>
      </w:r>
    </w:p>
    <w:p>
      <w:pPr>
        <w:spacing w:after="0" w:line="32" w:lineRule="exact"/>
        <w:rPr>
          <w:rFonts w:ascii="Arial" w:cs="Arial" w:eastAsia="Arial" w:hAnsi="Arial"/>
          <w:sz w:val="13"/>
          <w:szCs w:val="13"/>
          <w:color w:val="008000"/>
        </w:rPr>
      </w:pPr>
    </w:p>
    <w:p>
      <w:pPr>
        <w:ind w:left="40" w:right="180" w:firstLine="2"/>
        <w:spacing w:after="0" w:line="238"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$135.06 to $135.97, inclusive. The reporting person undertakes to provide to the Issuer, any security holder of Issuer, or the staff of the Securities and Exchange Commission, upon request, full information regarding the number of shares sold at each separate price within the range set forth in this footnote (3).</w:t>
      </w:r>
    </w:p>
    <w:p>
      <w:pPr>
        <w:spacing w:after="0" w:line="32" w:lineRule="exact"/>
        <w:rPr>
          <w:rFonts w:ascii="Arial" w:cs="Arial" w:eastAsia="Arial" w:hAnsi="Arial"/>
          <w:sz w:val="13"/>
          <w:szCs w:val="13"/>
          <w:color w:val="008000"/>
        </w:rPr>
      </w:pPr>
    </w:p>
    <w:p>
      <w:pPr>
        <w:ind w:left="40" w:right="180" w:firstLine="2"/>
        <w:spacing w:after="0" w:line="238"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$136.00 to $136.25, inclusive. The reporting person undertakes to provide to the Issuer, any security holder of Issuer, or the staff of the Securities and Exchange Commission, upon request, full information regarding the number of shares sold at each separate price within the range set forth in this footnote (4).</w:t>
      </w:r>
    </w:p>
    <w:p>
      <w:pPr>
        <w:spacing w:after="0" w:line="32" w:lineRule="exact"/>
        <w:rPr>
          <w:rFonts w:ascii="Arial" w:cs="Arial" w:eastAsia="Arial" w:hAnsi="Arial"/>
          <w:sz w:val="13"/>
          <w:szCs w:val="13"/>
          <w:color w:val="008000"/>
        </w:rPr>
      </w:pPr>
    </w:p>
    <w:p>
      <w:pPr>
        <w:ind w:left="40" w:right="180" w:firstLine="2"/>
        <w:spacing w:after="0" w:line="238"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$137.12 to $137.99, inclusive. The reporting person undertakes to provide to the Issuer, any security holder of Issuer, or the staff of the Securities and Exchange Commission, upon request, full information regarding the number of shares sold at each separate price within the range set forth in this footnote (5).</w:t>
      </w:r>
    </w:p>
    <w:p>
      <w:pPr>
        <w:spacing w:after="0" w:line="32" w:lineRule="exact"/>
        <w:rPr>
          <w:rFonts w:ascii="Arial" w:cs="Arial" w:eastAsia="Arial" w:hAnsi="Arial"/>
          <w:sz w:val="13"/>
          <w:szCs w:val="13"/>
          <w:color w:val="008000"/>
        </w:rPr>
      </w:pPr>
    </w:p>
    <w:p>
      <w:pPr>
        <w:jc w:val="both"/>
        <w:ind w:left="40" w:right="240" w:firstLine="2"/>
        <w:spacing w:after="0" w:line="238"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$138.00 to $138.995, inclusive. The reporting person undertakes to provide to the Issuer, any security holder of Issuer, or the staff of the Securities and Exchange Commission, upon request, full information regarding the number of shares sold at each separate price within the range set forth in this footnote (6).</w:t>
      </w:r>
    </w:p>
    <w:p>
      <w:pPr>
        <w:spacing w:after="0" w:line="32" w:lineRule="exact"/>
        <w:rPr>
          <w:rFonts w:ascii="Arial" w:cs="Arial" w:eastAsia="Arial" w:hAnsi="Arial"/>
          <w:sz w:val="13"/>
          <w:szCs w:val="13"/>
          <w:color w:val="008000"/>
        </w:rPr>
      </w:pPr>
    </w:p>
    <w:p>
      <w:pPr>
        <w:ind w:left="180" w:hanging="138"/>
        <w:spacing w:after="0"/>
        <w:tabs>
          <w:tab w:leader="none" w:pos="180" w:val="left"/>
        </w:tabs>
        <w:numPr>
          <w:ilvl w:val="0"/>
          <w:numId w:val="1"/>
        </w:numPr>
        <w:rPr>
          <w:rFonts w:ascii="Arial" w:cs="Arial" w:eastAsia="Arial" w:hAnsi="Arial"/>
          <w:sz w:val="11"/>
          <w:szCs w:val="11"/>
          <w:color w:val="008000"/>
        </w:rPr>
      </w:pPr>
      <w:r>
        <w:rPr>
          <w:rFonts w:ascii="Arial" w:cs="Arial" w:eastAsia="Arial" w:hAnsi="Arial"/>
          <w:sz w:val="11"/>
          <w:szCs w:val="11"/>
          <w:color w:val="008000"/>
        </w:rPr>
        <w:t>The price reported in Column 4 is a weighted average price. These shares were sold in multiple transactions at prices ranging from $139.00 to $139.99, inclusive. The reporting person undertakes to provide to</w:t>
      </w:r>
    </w:p>
    <w:p>
      <w:pPr>
        <w:sectPr>
          <w:pgSz w:w="11900" w:h="16873" w:orient="portrait"/>
          <w:cols w:equalWidth="0" w:num="1">
            <w:col w:w="11080"/>
          </w:cols>
          <w:pgMar w:left="460" w:top="221" w:right="359" w:bottom="0" w:gutter="0" w:footer="0" w:header="0"/>
          <w:type w:val="continuous"/>
        </w:sectPr>
      </w:pPr>
    </w:p>
    <w:bookmarkStart w:id="1" w:name="page2"/>
    <w:bookmarkEnd w:id="1"/>
    <w:p>
      <w:pPr>
        <w:ind w:right="220"/>
        <w:spacing w:after="0" w:line="249" w:lineRule="auto"/>
        <w:rPr>
          <w:sz w:val="20"/>
          <w:szCs w:val="20"/>
          <w:color w:val="auto"/>
        </w:rPr>
      </w:pPr>
      <w:r>
        <w:rPr>
          <w:rFonts w:ascii="Arial" w:cs="Arial" w:eastAsia="Arial" w:hAnsi="Arial"/>
          <w:sz w:val="13"/>
          <w:szCs w:val="13"/>
          <w:color w:val="008000"/>
        </w:rPr>
        <w:t>the Issuer, any security holder of Issuer, or the staff of the Securities and Exchange Commission, upon request, full information regarding the number of shares sold at each separate price within the range set forth in this footnote (7).</w:t>
      </w:r>
    </w:p>
    <w:p>
      <w:pPr>
        <w:spacing w:after="0" w:line="25" w:lineRule="exact"/>
        <w:rPr>
          <w:sz w:val="20"/>
          <w:szCs w:val="20"/>
          <w:color w:val="auto"/>
        </w:rPr>
      </w:pPr>
    </w:p>
    <w:p>
      <w:pPr>
        <w:ind w:firstLine="2"/>
        <w:spacing w:after="0" w:line="238" w:lineRule="auto"/>
        <w:tabs>
          <w:tab w:leader="none" w:pos="12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$140.00 to $140.24, inclusive. The reporting person undertakes to provide to the Issuer, any security holder of Issuer, or the staff of the Securities and Exchange Commission, upon request, full information regarding the number of shares sold at each separate price within the range set forth in this footnote (8).</w:t>
      </w:r>
    </w:p>
    <w:p>
      <w:pPr>
        <w:spacing w:after="0" w:line="32" w:lineRule="exact"/>
        <w:rPr>
          <w:rFonts w:ascii="Arial" w:cs="Arial" w:eastAsia="Arial" w:hAnsi="Arial"/>
          <w:sz w:val="13"/>
          <w:szCs w:val="13"/>
          <w:color w:val="008000"/>
        </w:rPr>
      </w:pPr>
    </w:p>
    <w:p>
      <w:pPr>
        <w:jc w:val="both"/>
        <w:ind w:right="140" w:firstLine="2"/>
        <w:spacing w:after="0" w:line="236" w:lineRule="auto"/>
        <w:tabs>
          <w:tab w:leader="none" w:pos="12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Exchange Act Rule 16a-1(a)(1), the reporting person may be deemed, solely for purposes of determining whether he is a beneficial owner of more than 10% of the common shares of the Issuer ("Common Shares"), to be the beneficial owner of the securities of the Issuer that are held by Hagedorn Partnership, L.P., a Delaware limited partnership in which the reporting person is a general partner (the "Partnership"). Represents the aggregate proportionate interest of the reporting person and those family members in whose holdings he may be deemed to have a pecuniary interest, in Common Shares held by the Partnership.</w:t>
      </w:r>
    </w:p>
    <w:p>
      <w:pPr>
        <w:sectPr>
          <w:pgSz w:w="11900" w:h="16838" w:orient="portrait"/>
          <w:cols w:equalWidth="0" w:num="1">
            <w:col w:w="10860"/>
          </w:cols>
          <w:pgMar w:left="500" w:top="131" w:right="539" w:bottom="1440" w:gutter="0" w:footer="0" w:header="0"/>
        </w:sectPr>
      </w:pPr>
    </w:p>
    <w:p>
      <w:pPr>
        <w:spacing w:after="0" w:line="2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135" w:lineRule="exact"/>
        <w:rPr>
          <w:sz w:val="20"/>
          <w:szCs w:val="20"/>
          <w:color w:val="auto"/>
        </w:rPr>
      </w:pPr>
    </w:p>
    <w:p>
      <w:pPr>
        <w:ind w:left="6560"/>
        <w:spacing w:after="0"/>
        <w:rPr>
          <w:sz w:val="20"/>
          <w:szCs w:val="20"/>
          <w:color w:val="auto"/>
        </w:rPr>
      </w:pPr>
      <w:r>
        <w:rPr>
          <w:rFonts w:ascii="Arial" w:cs="Arial" w:eastAsia="Arial" w:hAnsi="Arial"/>
          <w:sz w:val="15"/>
          <w:szCs w:val="15"/>
          <w:color w:val="0000FF"/>
        </w:rPr>
        <w:t>Kathy L. Uttley as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2540</wp:posOffset>
            </wp:positionV>
            <wp:extent cx="13150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315085" cy="8255"/>
                    </a:xfrm>
                    <a:prstGeom prst="rect">
                      <a:avLst/>
                    </a:prstGeom>
                    <a:noFill/>
                  </pic:spPr>
                </pic:pic>
              </a:graphicData>
            </a:graphic>
          </wp:anchor>
        </w:drawing>
      </w:r>
    </w:p>
    <w:p>
      <w:pPr>
        <w:spacing w:after="0" w:line="21"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fact for James Hagedorn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-15875</wp:posOffset>
            </wp:positionV>
            <wp:extent cx="104330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043305" cy="8255"/>
                    </a:xfrm>
                    <a:prstGeom prst="rect">
                      <a:avLst/>
                    </a:prstGeom>
                    <a:noFill/>
                  </pic:spPr>
                </pic:pic>
              </a:graphicData>
            </a:graphic>
          </wp:anchor>
        </w:drawing>
      </w:r>
    </w:p>
    <w:p>
      <w:pPr>
        <w:spacing w:after="0" w:line="43" w:lineRule="exact"/>
        <w:rPr>
          <w:sz w:val="20"/>
          <w:szCs w:val="20"/>
          <w:color w:val="auto"/>
        </w:rPr>
      </w:pPr>
    </w:p>
    <w:p>
      <w:pPr>
        <w:ind w:left="6560"/>
        <w:spacing w:after="0"/>
        <w:rPr>
          <w:sz w:val="20"/>
          <w:szCs w:val="20"/>
          <w:color w:val="auto"/>
        </w:rPr>
      </w:pPr>
      <w:r>
        <w:rPr>
          <w:rFonts w:ascii="Arial" w:cs="Arial" w:eastAsia="Arial" w:hAnsi="Arial"/>
          <w:sz w:val="13"/>
          <w:szCs w:val="13"/>
          <w:color w:val="auto"/>
        </w:rPr>
        <w:t>** Signature of Reporting Person</w:t>
      </w:r>
    </w:p>
    <w:p>
      <w:pPr>
        <w:spacing w:after="0" w:line="44"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right="1180" w:firstLine="2"/>
        <w:spacing w:after="0" w:line="334" w:lineRule="auto"/>
        <w:tabs>
          <w:tab w:leader="none" w:pos="13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5"/>
          <w:szCs w:val="15"/>
          <w:color w:val="0000FF"/>
        </w:rPr>
        <w:t>05/11/2020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2540</wp:posOffset>
            </wp:positionV>
            <wp:extent cx="48069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480695" cy="8255"/>
                    </a:xfrm>
                    <a:prstGeom prst="rect">
                      <a:avLst/>
                    </a:prstGeom>
                    <a:noFill/>
                  </pic:spPr>
                </pic:pic>
              </a:graphicData>
            </a:graphic>
          </wp:anchor>
        </w:drawing>
      </w:r>
    </w:p>
    <w:p>
      <w:pPr>
        <w:spacing w:after="0" w:line="177"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01" w:lineRule="exact"/>
        <w:rPr>
          <w:sz w:val="20"/>
          <w:szCs w:val="20"/>
          <w:color w:val="auto"/>
        </w:rPr>
      </w:pPr>
    </w:p>
    <w:p>
      <w:pPr>
        <w:sectPr>
          <w:pgSz w:w="11900" w:h="16838" w:orient="portrait"/>
          <w:cols w:equalWidth="0" w:num="2">
            <w:col w:w="8620" w:space="140"/>
            <w:col w:w="2100"/>
          </w:cols>
          <w:pgMar w:left="500" w:top="131" w:right="539" w:bottom="1440" w:gutter="0" w:footer="0" w:header="0"/>
          <w:type w:val="continuous"/>
        </w:sectPr>
      </w:pPr>
    </w:p>
    <w:p>
      <w:pPr>
        <w:spacing w:after="0"/>
        <w:rPr>
          <w:sz w:val="20"/>
          <w:szCs w:val="20"/>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860"/>
          </w:cols>
          <w:pgMar w:left="500" w:top="131" w:right="539" w:bottom="1440" w:gutter="0" w:footer="0" w:header="0"/>
          <w:type w:val="continuous"/>
        </w:sectPr>
      </w:pPr>
    </w:p>
    <w:bookmarkStart w:id="2" w:name="page3"/>
    <w:bookmarkEnd w:id="2"/>
    <w:p>
      <w:pPr>
        <w:spacing w:after="0"/>
        <w:rPr>
          <w:sz w:val="20"/>
          <w:szCs w:val="20"/>
          <w:color w:val="auto"/>
        </w:rPr>
      </w:pPr>
      <w:r>
        <w:rPr>
          <w:rFonts w:ascii="Courier New" w:cs="Courier New" w:eastAsia="Courier New" w:hAnsi="Courier New"/>
          <w:sz w:val="17"/>
          <w:szCs w:val="17"/>
          <w:color w:val="auto"/>
        </w:rPr>
        <w:t>POWER OF ATTORNEY</w:t>
      </w:r>
    </w:p>
    <w:p>
      <w:pPr>
        <w:spacing w:after="0" w:line="197" w:lineRule="exact"/>
        <w:rPr>
          <w:sz w:val="20"/>
          <w:szCs w:val="20"/>
          <w:color w:val="auto"/>
        </w:rPr>
      </w:pPr>
    </w:p>
    <w:p>
      <w:pPr>
        <w:ind w:right="2059" w:firstLine="402"/>
        <w:spacing w:after="0" w:line="239"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200" w:lineRule="exact"/>
        <w:rPr>
          <w:sz w:val="20"/>
          <w:szCs w:val="20"/>
          <w:color w:val="auto"/>
        </w:rPr>
      </w:pPr>
    </w:p>
    <w:p>
      <w:pPr>
        <w:ind w:right="2159" w:firstLine="3"/>
        <w:spacing w:after="0" w:line="239" w:lineRule="auto"/>
        <w:tabs>
          <w:tab w:leader="none" w:pos="30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4" w:lineRule="exact"/>
        <w:rPr>
          <w:rFonts w:ascii="Courier New" w:cs="Courier New" w:eastAsia="Courier New" w:hAnsi="Courier New"/>
          <w:sz w:val="17"/>
          <w:szCs w:val="17"/>
          <w:color w:val="auto"/>
        </w:rPr>
      </w:pPr>
    </w:p>
    <w:p>
      <w:pPr>
        <w:ind w:right="2459"/>
        <w:spacing w:after="0" w:line="239"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200" w:lineRule="exact"/>
        <w:rPr>
          <w:rFonts w:ascii="Courier New" w:cs="Courier New" w:eastAsia="Courier New" w:hAnsi="Courier New"/>
          <w:sz w:val="17"/>
          <w:szCs w:val="17"/>
          <w:color w:val="auto"/>
        </w:rPr>
      </w:pPr>
    </w:p>
    <w:p>
      <w:pPr>
        <w:ind w:right="2259" w:firstLine="3"/>
        <w:spacing w:after="0"/>
        <w:tabs>
          <w:tab w:leader="none" w:pos="30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198" w:lineRule="exact"/>
        <w:rPr>
          <w:rFonts w:ascii="Courier New" w:cs="Courier New" w:eastAsia="Courier New" w:hAnsi="Courier New"/>
          <w:sz w:val="17"/>
          <w:szCs w:val="17"/>
          <w:color w:val="auto"/>
        </w:rPr>
      </w:pPr>
    </w:p>
    <w:p>
      <w:pPr>
        <w:ind w:right="2159" w:firstLine="3"/>
        <w:spacing w:after="0" w:line="256" w:lineRule="auto"/>
        <w:tabs>
          <w:tab w:leader="none" w:pos="302"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459"/>
        <w:spacing w:after="0" w:line="239"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right="2659" w:firstLine="402"/>
        <w:spacing w:after="0" w:line="256"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w:t>
      </w:r>
    </w:p>
    <w:p>
      <w:pPr>
        <w:ind w:right="2159"/>
        <w:spacing w:after="0" w:line="256" w:lineRule="auto"/>
        <w:rPr>
          <w:sz w:val="20"/>
          <w:szCs w:val="20"/>
          <w:color w:val="auto"/>
        </w:rPr>
      </w:pPr>
      <w:r>
        <w:rPr>
          <w:rFonts w:ascii="Courier New" w:cs="Courier New" w:eastAsia="Courier New" w:hAnsi="Courier New"/>
          <w:sz w:val="16"/>
          <w:szCs w:val="16"/>
          <w:color w:val="auto"/>
        </w:rPr>
        <w:t>full power of substitution and resubstitution, hereby ratifying and confirming all that such attorney-in-fact, or such attorney-in-fact's substitute or substitutes, shall lawfully do or cause to be done by virtue of this Power</w:t>
      </w:r>
    </w:p>
    <w:p>
      <w:pPr>
        <w:ind w:right="2659"/>
        <w:spacing w:after="0" w:line="258"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183"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is no longer required to file Forms 3, 4 and 5 or Form 144</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with respect to the undersigned's holdings of and transactions in securities</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issued by the Company, unless earlier revoked by the undersigned in a signed</w:t>
      </w:r>
    </w:p>
    <w:p>
      <w:pPr>
        <w:spacing w:after="0" w:line="1" w:lineRule="exact"/>
        <w:rPr>
          <w:sz w:val="20"/>
          <w:szCs w:val="20"/>
          <w:color w:val="auto"/>
        </w:rPr>
      </w:pPr>
    </w:p>
    <w:p>
      <w:pPr>
        <w:spacing w:after="0"/>
        <w:tabs>
          <w:tab w:leader="none" w:pos="5720" w:val="left"/>
        </w:tabs>
        <w:rPr>
          <w:sz w:val="20"/>
          <w:szCs w:val="20"/>
          <w:color w:val="auto"/>
        </w:rPr>
      </w:pPr>
      <w:r>
        <w:rPr>
          <w:rFonts w:ascii="Courier New" w:cs="Courier New" w:eastAsia="Courier New" w:hAnsi="Courier New"/>
          <w:sz w:val="17"/>
          <w:szCs w:val="17"/>
          <w:color w:val="auto"/>
        </w:rPr>
        <w:t>writing delivered to the above-named attorneys-in-fact.</w:t>
      </w:r>
      <w:r>
        <w:rPr>
          <w:sz w:val="20"/>
          <w:szCs w:val="20"/>
          <w:color w:val="auto"/>
        </w:rPr>
        <w:tab/>
      </w:r>
      <w:r>
        <w:rPr>
          <w:rFonts w:ascii="Courier New" w:cs="Courier New" w:eastAsia="Courier New" w:hAnsi="Courier New"/>
          <w:sz w:val="16"/>
          <w:szCs w:val="16"/>
          <w:color w:val="auto"/>
        </w:rPr>
        <w:t>I hereby revoke all</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previous Powers of Attorney that have been granted by me in connection with</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my reporting obligations under the 1934 Act or the Securities Act with respect</w:t>
      </w:r>
    </w:p>
    <w:p>
      <w:pPr>
        <w:spacing w:after="0" w:line="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my holdings of and transactions in securities issued by the Company.</w:t>
      </w:r>
    </w:p>
    <w:p>
      <w:pPr>
        <w:spacing w:after="0" w:line="197" w:lineRule="exact"/>
        <w:rPr>
          <w:sz w:val="20"/>
          <w:szCs w:val="20"/>
          <w:color w:val="auto"/>
        </w:rPr>
      </w:pPr>
    </w:p>
    <w:p>
      <w:pPr>
        <w:ind w:right="3859" w:firstLine="402"/>
        <w:spacing w:after="0" w:line="267"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5th day of May, 2016.</w:t>
      </w:r>
    </w:p>
    <w:p>
      <w:pPr>
        <w:spacing w:after="0" w:line="174"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/s/ James Hagedorn</w:t>
      </w:r>
    </w:p>
    <w:p>
      <w:pPr>
        <w:spacing w:after="0" w:line="1" w:lineRule="exact"/>
        <w:rPr>
          <w:sz w:val="20"/>
          <w:szCs w:val="20"/>
          <w:color w:val="auto"/>
        </w:rPr>
      </w:pPr>
    </w:p>
    <w:p>
      <w:pPr>
        <w:ind w:left="2420"/>
        <w:spacing w:after="0"/>
        <w:rPr>
          <w:sz w:val="20"/>
          <w:szCs w:val="20"/>
          <w:color w:val="auto"/>
        </w:rPr>
      </w:pPr>
      <w:r>
        <w:rPr>
          <w:rFonts w:ascii="Courier New" w:cs="Courier New" w:eastAsia="Courier New" w:hAnsi="Courier New"/>
          <w:sz w:val="17"/>
          <w:szCs w:val="17"/>
          <w:color w:val="auto"/>
        </w:rPr>
        <w:t>Signature</w:t>
      </w:r>
    </w:p>
    <w:p>
      <w:pPr>
        <w:spacing w:after="0" w:line="194" w:lineRule="exact"/>
        <w:rPr>
          <w:sz w:val="20"/>
          <w:szCs w:val="20"/>
          <w:color w:val="auto"/>
        </w:rPr>
      </w:pPr>
    </w:p>
    <w:p>
      <w:pPr>
        <w:jc w:val="right"/>
        <w:ind w:right="6579"/>
        <w:spacing w:after="0"/>
        <w:rPr>
          <w:sz w:val="20"/>
          <w:szCs w:val="20"/>
          <w:color w:val="auto"/>
        </w:rPr>
      </w:pPr>
      <w:r>
        <w:rPr>
          <w:rFonts w:ascii="Courier New" w:cs="Courier New" w:eastAsia="Courier New" w:hAnsi="Courier New"/>
          <w:sz w:val="17"/>
          <w:szCs w:val="17"/>
          <w:color w:val="auto"/>
        </w:rPr>
        <w:t>James Hagedorn</w:t>
      </w:r>
    </w:p>
    <w:p>
      <w:pPr>
        <w:spacing w:after="0" w:line="1" w:lineRule="exact"/>
        <w:rPr>
          <w:sz w:val="20"/>
          <w:szCs w:val="20"/>
          <w:color w:val="auto"/>
        </w:rPr>
      </w:pPr>
    </w:p>
    <w:p>
      <w:pPr>
        <w:jc w:val="right"/>
        <w:ind w:right="6579"/>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3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1"/>
    </w:lvl>
  </w:abstractNum>
  <w:abstractNum w:abstractNumId="1">
    <w:nsid w:val="19495CFF"/>
    <w:multiLevelType w:val="hybridMultilevel"/>
    <w:lvl w:ilvl="0">
      <w:lvlJc w:val="left"/>
      <w:lvlText w:val="%1."/>
      <w:numFmt w:val="decimal"/>
      <w:start w:val="8"/>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180171" TargetMode="External"/><Relationship Id="rId14"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2020-05-11T13:36:08Z</dcterms:created>
  <dcterms:modified xsi:type="dcterms:W3CDTF">2020-05-11T13:36:08Z</dcterms:modified>
</cp:coreProperties>
</file>