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16510</wp:posOffset>
            </wp:positionV>
            <wp:extent cx="7045960" cy="4681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6812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King James D</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right="200"/>
        <w:spacing w:after="0" w:line="342" w:lineRule="auto"/>
        <w:rPr>
          <w:sz w:val="20"/>
          <w:szCs w:val="20"/>
          <w:color w:val="auto"/>
        </w:rPr>
      </w:pPr>
      <w:r>
        <w:rPr>
          <w:rFonts w:ascii="Arial" w:cs="Arial" w:eastAsia="Arial" w:hAnsi="Arial"/>
          <w:sz w:val="17"/>
          <w:szCs w:val="17"/>
          <w:color w:val="0000FF"/>
        </w:rPr>
        <w:t>C/O THE SCOTTS MIRACLE-GRO COMPANY 14111 SCOTTSLAWN ROAD</w:t>
      </w:r>
    </w:p>
    <w:p>
      <w:pPr>
        <w:spacing w:after="0" w:line="192"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18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86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20"/>
              <w:spacing w:after="0"/>
              <w:rPr>
                <w:sz w:val="20"/>
                <w:szCs w:val="20"/>
                <w:color w:val="auto"/>
              </w:rPr>
            </w:pPr>
            <w:r>
              <w:rPr>
                <w:rFonts w:ascii="Arial" w:cs="Arial" w:eastAsia="Arial" w:hAnsi="Arial"/>
                <w:sz w:val="17"/>
                <w:szCs w:val="17"/>
                <w:color w:val="0000FF"/>
              </w:rPr>
              <w:t>43041</w:t>
            </w:r>
          </w:p>
        </w:tc>
      </w:tr>
      <w:tr>
        <w:trPr>
          <w:trHeight w:val="151"/>
        </w:trPr>
        <w:tc>
          <w:tcPr>
            <w:tcW w:w="2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180" w:type="dxa"/>
            <w:vAlign w:val="bottom"/>
          </w:tcPr>
          <w:p>
            <w:pPr>
              <w:ind w:left="20"/>
              <w:spacing w:after="0"/>
              <w:rPr>
                <w:sz w:val="20"/>
                <w:szCs w:val="20"/>
                <w:color w:val="auto"/>
              </w:rPr>
            </w:pPr>
            <w:r>
              <w:rPr>
                <w:rFonts w:ascii="Arial" w:cs="Arial" w:eastAsia="Arial" w:hAnsi="Arial"/>
                <w:sz w:val="13"/>
                <w:szCs w:val="13"/>
                <w:color w:val="auto"/>
              </w:rPr>
              <w:t>(City)</w:t>
            </w:r>
          </w:p>
        </w:tc>
        <w:tc>
          <w:tcPr>
            <w:tcW w:w="86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2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8"/>
        </w:trPr>
        <w:tc>
          <w:tcPr>
            <w:tcW w:w="60" w:type="dxa"/>
            <w:vAlign w:val="bottom"/>
          </w:tcPr>
          <w:p>
            <w:pPr>
              <w:spacing w:after="0"/>
              <w:rPr>
                <w:sz w:val="12"/>
                <w:szCs w:val="12"/>
                <w:color w:val="auto"/>
              </w:rPr>
            </w:pPr>
          </w:p>
        </w:tc>
        <w:tc>
          <w:tcPr>
            <w:tcW w:w="3760" w:type="dxa"/>
            <w:vAlign w:val="bottom"/>
            <w:gridSpan w:val="3"/>
          </w:tcPr>
          <w:p>
            <w:pPr>
              <w:spacing w:after="0" w:line="138"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2"/>
                <w:szCs w:val="12"/>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216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4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2160" w:type="dxa"/>
            <w:vAlign w:val="bottom"/>
            <w:gridSpan w:val="2"/>
            <w:vMerge w:val="continue"/>
          </w:tcPr>
          <w:p>
            <w:pPr>
              <w:spacing w:after="0"/>
              <w:rPr>
                <w:sz w:val="3"/>
                <w:szCs w:val="3"/>
                <w:color w:val="auto"/>
              </w:rPr>
            </w:pPr>
          </w:p>
        </w:tc>
        <w:tc>
          <w:tcPr>
            <w:tcW w:w="11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60" w:type="dxa"/>
            <w:vAlign w:val="bottom"/>
          </w:tcPr>
          <w:p>
            <w:pPr>
              <w:spacing w:after="0"/>
              <w:rPr>
                <w:sz w:val="3"/>
                <w:szCs w:val="3"/>
                <w:color w:val="auto"/>
              </w:rPr>
            </w:pPr>
          </w:p>
        </w:tc>
        <w:tc>
          <w:tcPr>
            <w:tcW w:w="140" w:type="dxa"/>
            <w:vAlign w:val="bottom"/>
            <w:tcBorders>
              <w:bottom w:val="single" w:sz="8" w:color="0000EE"/>
            </w:tcBorders>
          </w:tcPr>
          <w:p>
            <w:pPr>
              <w:spacing w:after="0"/>
              <w:rPr>
                <w:sz w:val="3"/>
                <w:szCs w:val="3"/>
                <w:color w:val="auto"/>
              </w:rPr>
            </w:pPr>
          </w:p>
        </w:tc>
        <w:tc>
          <w:tcPr>
            <w:tcW w:w="2480" w:type="dxa"/>
            <w:vAlign w:val="bottom"/>
            <w:tcBorders>
              <w:bottom w:val="single" w:sz="8" w:color="0000EE"/>
            </w:tcBorders>
          </w:tcPr>
          <w:p>
            <w:pPr>
              <w:spacing w:after="0"/>
              <w:rPr>
                <w:sz w:val="3"/>
                <w:szCs w:val="3"/>
                <w:color w:val="auto"/>
              </w:rPr>
            </w:pPr>
          </w:p>
        </w:tc>
        <w:tc>
          <w:tcPr>
            <w:tcW w:w="1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16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2"/>
        </w:trPr>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66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60" w:type="dxa"/>
            <w:vAlign w:val="bottom"/>
            <w:tcBorders>
              <w:bottom w:val="single" w:sz="8" w:color="2C2C2C"/>
            </w:tcBorders>
          </w:tcPr>
          <w:p>
            <w:pPr>
              <w:spacing w:after="0"/>
              <w:rPr>
                <w:sz w:val="16"/>
                <w:szCs w:val="16"/>
                <w:color w:val="auto"/>
              </w:rPr>
            </w:pPr>
          </w:p>
        </w:tc>
        <w:tc>
          <w:tcPr>
            <w:tcW w:w="140" w:type="dxa"/>
            <w:vAlign w:val="bottom"/>
            <w:tcBorders>
              <w:bottom w:val="single" w:sz="8" w:color="2C2C2C"/>
            </w:tcBorders>
          </w:tcPr>
          <w:p>
            <w:pPr>
              <w:spacing w:after="0"/>
              <w:rPr>
                <w:sz w:val="16"/>
                <w:szCs w:val="16"/>
                <w:color w:val="auto"/>
              </w:rPr>
            </w:pPr>
          </w:p>
        </w:tc>
        <w:tc>
          <w:tcPr>
            <w:tcW w:w="2480" w:type="dxa"/>
            <w:vAlign w:val="bottom"/>
            <w:tcBorders>
              <w:bottom w:val="single" w:sz="8" w:color="2C2C2C"/>
            </w:tcBorders>
          </w:tcPr>
          <w:p>
            <w:pPr>
              <w:spacing w:after="0"/>
              <w:rPr>
                <w:sz w:val="16"/>
                <w:szCs w:val="16"/>
                <w:color w:val="auto"/>
              </w:rPr>
            </w:pPr>
          </w:p>
        </w:tc>
        <w:tc>
          <w:tcPr>
            <w:tcW w:w="1140" w:type="dxa"/>
            <w:vAlign w:val="bottom"/>
            <w:tcBorders>
              <w:bottom w:val="single" w:sz="8" w:color="2C2C2C"/>
            </w:tcBorders>
          </w:tcPr>
          <w:p>
            <w:pPr>
              <w:spacing w:after="0"/>
              <w:rPr>
                <w:sz w:val="16"/>
                <w:szCs w:val="16"/>
                <w:color w:val="auto"/>
              </w:rPr>
            </w:pPr>
          </w:p>
        </w:tc>
        <w:tc>
          <w:tcPr>
            <w:tcW w:w="500" w:type="dxa"/>
            <w:vAlign w:val="bottom"/>
            <w:vMerge w:val="restart"/>
          </w:tcPr>
          <w:p>
            <w:pPr>
              <w:ind w:left="260"/>
              <w:spacing w:after="0"/>
              <w:rPr>
                <w:sz w:val="20"/>
                <w:szCs w:val="20"/>
                <w:color w:val="auto"/>
              </w:rPr>
            </w:pPr>
            <w:r>
              <w:rPr>
                <w:rFonts w:ascii="Arial" w:cs="Arial" w:eastAsia="Arial" w:hAnsi="Arial"/>
                <w:sz w:val="17"/>
                <w:szCs w:val="17"/>
                <w:color w:val="0000FF"/>
              </w:rPr>
              <w:t>X</w:t>
            </w:r>
          </w:p>
        </w:tc>
        <w:tc>
          <w:tcPr>
            <w:tcW w:w="16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6"/>
        </w:trPr>
        <w:tc>
          <w:tcPr>
            <w:tcW w:w="200" w:type="dxa"/>
            <w:vAlign w:val="bottom"/>
            <w:gridSpan w:val="2"/>
            <w:vMerge w:val="restart"/>
          </w:tcPr>
          <w:p>
            <w:pPr>
              <w:ind w:left="60"/>
              <w:spacing w:after="0"/>
              <w:rPr>
                <w:sz w:val="20"/>
                <w:szCs w:val="20"/>
                <w:color w:val="auto"/>
              </w:rPr>
            </w:pPr>
            <w:r>
              <w:rPr>
                <w:rFonts w:ascii="Arial" w:cs="Arial" w:eastAsia="Arial" w:hAnsi="Arial"/>
                <w:sz w:val="13"/>
                <w:szCs w:val="13"/>
                <w:color w:val="auto"/>
              </w:rPr>
              <w:t>3.</w:t>
            </w:r>
          </w:p>
        </w:tc>
        <w:tc>
          <w:tcPr>
            <w:tcW w:w="3620" w:type="dxa"/>
            <w:vAlign w:val="bottom"/>
            <w:gridSpan w:val="2"/>
            <w:vMerge w:val="restart"/>
          </w:tcPr>
          <w:p>
            <w:pPr>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660" w:type="dxa"/>
            <w:vAlign w:val="bottom"/>
            <w:vMerge w:val="restart"/>
          </w:tcPr>
          <w:p>
            <w:pPr>
              <w:ind w:left="100"/>
              <w:spacing w:after="0" w:line="129" w:lineRule="exact"/>
              <w:rPr>
                <w:sz w:val="20"/>
                <w:szCs w:val="20"/>
                <w:color w:val="auto"/>
              </w:rPr>
            </w:pPr>
            <w:r>
              <w:rPr>
                <w:rFonts w:ascii="Arial" w:cs="Arial" w:eastAsia="Arial" w:hAnsi="Arial"/>
                <w:sz w:val="13"/>
                <w:szCs w:val="13"/>
                <w:color w:val="auto"/>
              </w:rPr>
              <w:t>below)</w:t>
            </w:r>
          </w:p>
        </w:tc>
        <w:tc>
          <w:tcPr>
            <w:tcW w:w="1140" w:type="dxa"/>
            <w:vAlign w:val="bottom"/>
            <w:vMerge w:val="restart"/>
          </w:tcPr>
          <w:p>
            <w:pPr>
              <w:ind w:left="20"/>
              <w:spacing w:after="0" w:line="129"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7"/>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660" w:type="dxa"/>
            <w:vAlign w:val="bottom"/>
            <w:vMerge w:val="restart"/>
          </w:tcPr>
          <w:p>
            <w:pPr>
              <w:ind w:left="660"/>
              <w:spacing w:after="0"/>
              <w:rPr>
                <w:sz w:val="20"/>
                <w:szCs w:val="20"/>
                <w:color w:val="auto"/>
              </w:rPr>
            </w:pPr>
            <w:r>
              <w:rPr>
                <w:rFonts w:ascii="Arial" w:cs="Arial" w:eastAsia="Arial" w:hAnsi="Arial"/>
                <w:sz w:val="17"/>
                <w:szCs w:val="17"/>
                <w:color w:val="0000FF"/>
                <w:w w:val="89"/>
              </w:rPr>
              <w:t>EVP and CCO</w:t>
            </w:r>
          </w:p>
        </w:tc>
        <w:tc>
          <w:tcPr>
            <w:tcW w:w="1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5"/>
        </w:trPr>
        <w:tc>
          <w:tcPr>
            <w:tcW w:w="2680" w:type="dxa"/>
            <w:vAlign w:val="bottom"/>
            <w:gridSpan w:val="3"/>
          </w:tcPr>
          <w:p>
            <w:pPr>
              <w:ind w:left="60"/>
              <w:spacing w:after="0"/>
              <w:rPr>
                <w:sz w:val="20"/>
                <w:szCs w:val="20"/>
                <w:color w:val="auto"/>
              </w:rPr>
            </w:pPr>
            <w:r>
              <w:rPr>
                <w:rFonts w:ascii="Arial" w:cs="Arial" w:eastAsia="Arial" w:hAnsi="Arial"/>
                <w:sz w:val="17"/>
                <w:szCs w:val="17"/>
                <w:color w:val="0000FF"/>
              </w:rPr>
              <w:t>09/10/2021</w:t>
            </w:r>
          </w:p>
        </w:tc>
        <w:tc>
          <w:tcPr>
            <w:tcW w:w="1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60" w:type="dxa"/>
            <w:vAlign w:val="bottom"/>
            <w:vMerge w:val="continue"/>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248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20" w:type="dxa"/>
            <w:vAlign w:val="bottom"/>
            <w:gridSpan w:val="2"/>
          </w:tcPr>
          <w:p>
            <w:pPr>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880"/>
        <w:spacing w:after="0"/>
        <w:rPr>
          <w:sz w:val="20"/>
          <w:szCs w:val="20"/>
          <w:color w:val="auto"/>
        </w:rPr>
      </w:pPr>
      <w:r>
        <w:rPr>
          <w:rFonts w:ascii="Arial" w:cs="Arial" w:eastAsia="Arial" w:hAnsi="Arial"/>
          <w:sz w:val="13"/>
          <w:szCs w:val="13"/>
          <w:color w:val="auto"/>
        </w:rPr>
        <w:t>Line)</w:t>
      </w:r>
    </w:p>
    <w:p>
      <w:pPr>
        <w:ind w:left="4080"/>
        <w:spacing w:after="0" w:line="221"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393" w:lineRule="exact"/>
        <w:rPr>
          <w:sz w:val="24"/>
          <w:szCs w:val="24"/>
          <w:color w:val="auto"/>
        </w:rPr>
      </w:pPr>
    </w:p>
    <w:p>
      <w:pPr>
        <w:sectPr>
          <w:pgSz w:w="11900" w:h="16838" w:orient="portrait"/>
          <w:cols w:equalWidth="0" w:num="2">
            <w:col w:w="3740" w:space="10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0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8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52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52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vMerge w:val="restart"/>
          </w:tcPr>
          <w:p>
            <w:pPr>
              <w:jc w:val="right"/>
              <w:ind w:right="180"/>
              <w:spacing w:after="0"/>
              <w:rPr>
                <w:sz w:val="20"/>
                <w:szCs w:val="20"/>
                <w:color w:val="auto"/>
              </w:rPr>
            </w:pPr>
            <w:r>
              <w:rPr>
                <w:rFonts w:ascii="Arial" w:cs="Arial" w:eastAsia="Arial" w:hAnsi="Arial"/>
                <w:sz w:val="13"/>
                <w:szCs w:val="13"/>
                <w:color w:val="0000FF"/>
              </w:rPr>
              <w:t>09/10/2021</w:t>
            </w:r>
          </w:p>
        </w:tc>
        <w:tc>
          <w:tcPr>
            <w:tcW w:w="1100" w:type="dxa"/>
            <w:vAlign w:val="bottom"/>
          </w:tcPr>
          <w:p>
            <w:pPr>
              <w:spacing w:after="0"/>
              <w:rPr>
                <w:sz w:val="16"/>
                <w:szCs w:val="16"/>
                <w:color w:val="auto"/>
              </w:rPr>
            </w:pPr>
          </w:p>
        </w:tc>
        <w:tc>
          <w:tcPr>
            <w:tcW w:w="80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80" w:type="dxa"/>
            <w:vAlign w:val="bottom"/>
            <w:vMerge w:val="restart"/>
          </w:tcPr>
          <w:p>
            <w:pPr>
              <w:ind w:left="100"/>
              <w:spacing w:after="0"/>
              <w:rPr>
                <w:sz w:val="20"/>
                <w:szCs w:val="20"/>
                <w:color w:val="auto"/>
              </w:rPr>
            </w:pPr>
            <w:r>
              <w:rPr>
                <w:rFonts w:ascii="Arial" w:cs="Arial" w:eastAsia="Arial" w:hAnsi="Arial"/>
                <w:sz w:val="13"/>
                <w:szCs w:val="13"/>
                <w:color w:val="0000FF"/>
              </w:rPr>
              <w:t>1.137</w:t>
            </w:r>
          </w:p>
        </w:tc>
        <w:tc>
          <w:tcPr>
            <w:tcW w:w="260" w:type="dxa"/>
            <w:vAlign w:val="bottom"/>
          </w:tcPr>
          <w:p>
            <w:pPr>
              <w:spacing w:after="0"/>
              <w:rPr>
                <w:sz w:val="16"/>
                <w:szCs w:val="1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jc w:val="right"/>
              <w:ind w:right="243"/>
              <w:spacing w:after="0"/>
              <w:rPr>
                <w:sz w:val="20"/>
                <w:szCs w:val="20"/>
                <w:color w:val="auto"/>
              </w:rPr>
            </w:pPr>
            <w:r>
              <w:rPr>
                <w:rFonts w:ascii="Arial" w:cs="Arial" w:eastAsia="Arial" w:hAnsi="Arial"/>
                <w:sz w:val="11"/>
                <w:szCs w:val="11"/>
                <w:color w:val="008000"/>
              </w:rPr>
              <w:t>(2)</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1.137</w:t>
            </w:r>
          </w:p>
        </w:tc>
        <w:tc>
          <w:tcPr>
            <w:tcW w:w="700" w:type="dxa"/>
            <w:vAlign w:val="bottom"/>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154.18</w:t>
            </w:r>
          </w:p>
        </w:tc>
        <w:tc>
          <w:tcPr>
            <w:tcW w:w="940" w:type="dxa"/>
            <w:vAlign w:val="bottom"/>
            <w:vMerge w:val="restart"/>
          </w:tcPr>
          <w:p>
            <w:pPr>
              <w:ind w:left="260"/>
              <w:spacing w:after="0"/>
              <w:rPr>
                <w:sz w:val="20"/>
                <w:szCs w:val="20"/>
                <w:color w:val="auto"/>
              </w:rPr>
            </w:pPr>
            <w:r>
              <w:rPr>
                <w:rFonts w:ascii="Arial" w:cs="Arial" w:eastAsia="Arial" w:hAnsi="Arial"/>
                <w:sz w:val="13"/>
                <w:szCs w:val="13"/>
                <w:color w:val="0000FF"/>
              </w:rPr>
              <w:t>266.737</w:t>
            </w:r>
          </w:p>
        </w:tc>
        <w:tc>
          <w:tcPr>
            <w:tcW w:w="7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480" w:type="dxa"/>
            <w:vAlign w:val="bottom"/>
            <w:vMerge w:val="continue"/>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680" w:type="dxa"/>
            <w:vAlign w:val="bottom"/>
            <w:vMerge w:val="restart"/>
          </w:tcPr>
          <w:p>
            <w:pPr>
              <w:ind w:left="140"/>
              <w:spacing w:after="0"/>
              <w:rPr>
                <w:sz w:val="20"/>
                <w:szCs w:val="20"/>
                <w:color w:val="auto"/>
              </w:rPr>
            </w:pPr>
            <w:r>
              <w:rPr>
                <w:rFonts w:ascii="Arial" w:cs="Arial" w:eastAsia="Arial" w:hAnsi="Arial"/>
                <w:sz w:val="13"/>
                <w:szCs w:val="13"/>
                <w:color w:val="0000FF"/>
              </w:rPr>
              <w:t>Shares</w:t>
            </w:r>
          </w:p>
        </w:tc>
        <w:tc>
          <w:tcPr>
            <w:tcW w:w="52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70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2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8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5" w:lineRule="exact"/>
        <w:rPr>
          <w:rFonts w:ascii="Arial" w:cs="Arial" w:eastAsia="Arial" w:hAnsi="Arial"/>
          <w:sz w:val="13"/>
          <w:szCs w:val="13"/>
          <w:color w:val="008000"/>
        </w:rPr>
      </w:pPr>
    </w:p>
    <w:p>
      <w:pPr>
        <w:ind w:left="40" w:right="26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ectPr>
          <w:pgSz w:w="11900" w:h="16838" w:orient="portrait"/>
          <w:cols w:equalWidth="0" w:num="1">
            <w:col w:w="11080"/>
          </w:cols>
          <w:pgMar w:left="460" w:top="222" w:right="359" w:bottom="1440" w:gutter="0" w:footer="0" w:header="0"/>
          <w:type w:val="continuous"/>
        </w:sectPr>
      </w:pP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3175</wp:posOffset>
            </wp:positionV>
            <wp:extent cx="13258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25880" cy="8255"/>
                    </a:xfrm>
                    <a:prstGeom prst="rect">
                      <a:avLst/>
                    </a:prstGeom>
                    <a:noFill/>
                  </pic:spPr>
                </pic:pic>
              </a:graphicData>
            </a:graphic>
          </wp:anchor>
        </w:drawing>
      </w:r>
    </w:p>
    <w:p>
      <w:pPr>
        <w:spacing w:after="0" w:line="22"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James D. King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-14605</wp:posOffset>
            </wp:positionV>
            <wp:extent cx="9747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974725" cy="8255"/>
                    </a:xfrm>
                    <a:prstGeom prst="rect">
                      <a:avLst/>
                    </a:prstGeom>
                    <a:noFill/>
                  </pic:spPr>
                </pic:pic>
              </a:graphicData>
            </a:graphic>
          </wp:anchor>
        </w:drawing>
      </w:r>
    </w:p>
    <w:p>
      <w:pPr>
        <w:spacing w:after="0" w:line="46"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3" w:lineRule="exact"/>
        <w:rPr>
          <w:sz w:val="24"/>
          <w:szCs w:val="24"/>
          <w:color w:val="auto"/>
        </w:rPr>
      </w:pPr>
    </w:p>
    <w:p>
      <w:pPr>
        <w:spacing w:after="0"/>
        <w:rPr>
          <w:sz w:val="20"/>
          <w:szCs w:val="20"/>
          <w:color w:val="auto"/>
        </w:rPr>
      </w:pPr>
      <w:r>
        <w:rPr>
          <w:rFonts w:ascii="Arial" w:cs="Arial" w:eastAsia="Arial" w:hAnsi="Arial"/>
          <w:sz w:val="15"/>
          <w:szCs w:val="15"/>
          <w:color w:val="0000FF"/>
        </w:rPr>
        <w:t>09/14/2021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3175</wp:posOffset>
            </wp:positionV>
            <wp:extent cx="48895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950" cy="8255"/>
                    </a:xfrm>
                    <a:prstGeom prst="rect">
                      <a:avLst/>
                    </a:prstGeom>
                    <a:noFill/>
                  </pic:spPr>
                </pic:pic>
              </a:graphicData>
            </a:graphic>
          </wp:anchor>
        </w:drawing>
      </w:r>
    </w:p>
    <w:p>
      <w:pPr>
        <w:spacing w:after="0" w:line="179"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4"/>
          <w:szCs w:val="24"/>
          <w:color w:val="auto"/>
        </w:rPr>
      </w:pPr>
    </w:p>
    <w:p>
      <w:pPr>
        <w:sectPr>
          <w:pgSz w:w="11900" w:h="16838" w:orient="portrait"/>
          <w:cols w:equalWidth="0" w:num="2">
            <w:col w:w="8680" w:space="120"/>
            <w:col w:w="2280"/>
          </w:cols>
          <w:pgMar w:left="460" w:top="222"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9" w:lineRule="exact"/>
        <w:rPr>
          <w:sz w:val="20"/>
          <w:szCs w:val="20"/>
          <w:color w:val="auto"/>
        </w:rPr>
      </w:pPr>
    </w:p>
    <w:p>
      <w:pPr>
        <w:ind w:right="1979" w:firstLine="406"/>
        <w:spacing w:after="0" w:line="242"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079" w:firstLine="4"/>
        <w:spacing w:after="0" w:line="241" w:lineRule="auto"/>
        <w:tabs>
          <w:tab w:leader="none" w:pos="304"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4" w:lineRule="exact"/>
        <w:rPr>
          <w:rFonts w:ascii="Courier New" w:cs="Courier New" w:eastAsia="Courier New" w:hAnsi="Courier New"/>
          <w:sz w:val="17"/>
          <w:szCs w:val="17"/>
          <w:color w:val="auto"/>
        </w:rPr>
      </w:pPr>
    </w:p>
    <w:p>
      <w:pPr>
        <w:ind w:right="2399"/>
        <w:spacing w:after="0" w:line="242"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8" w:lineRule="exact"/>
        <w:rPr>
          <w:rFonts w:ascii="Courier New" w:cs="Courier New" w:eastAsia="Courier New" w:hAnsi="Courier New"/>
          <w:sz w:val="17"/>
          <w:szCs w:val="17"/>
          <w:color w:val="auto"/>
        </w:rPr>
      </w:pPr>
    </w:p>
    <w:p>
      <w:pPr>
        <w:ind w:right="2179" w:firstLine="4"/>
        <w:spacing w:after="0" w:line="242" w:lineRule="auto"/>
        <w:tabs>
          <w:tab w:leader="none" w:pos="304"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9" w:lineRule="exact"/>
        <w:rPr>
          <w:rFonts w:ascii="Courier New" w:cs="Courier New" w:eastAsia="Courier New" w:hAnsi="Courier New"/>
          <w:sz w:val="17"/>
          <w:szCs w:val="17"/>
          <w:color w:val="auto"/>
        </w:rPr>
      </w:pPr>
    </w:p>
    <w:p>
      <w:pPr>
        <w:ind w:right="2079" w:firstLine="4"/>
        <w:spacing w:after="0" w:line="258" w:lineRule="auto"/>
        <w:tabs>
          <w:tab w:leader="none" w:pos="304"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399"/>
        <w:spacing w:after="0" w:line="241"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left="400"/>
        <w:spacing w:after="0"/>
        <w:rPr>
          <w:sz w:val="20"/>
          <w:szCs w:val="20"/>
          <w:color w:val="auto"/>
        </w:rPr>
      </w:pPr>
      <w:r>
        <w:rPr>
          <w:rFonts w:ascii="Courier New" w:cs="Courier New" w:eastAsia="Courier New" w:hAnsi="Courier New"/>
          <w:sz w:val="17"/>
          <w:szCs w:val="17"/>
          <w:color w:val="auto"/>
        </w:rPr>
        <w:t>The undersigned hereby grants to each such attorney-in-fact full</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power and authority to do and perform each and every act and thing</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whatsoever requisite, necessary or proper to be done in the exercise of</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any of the rights and powers herein granted, as fully to all intents and</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purposes as the undersigned might or could do if personally present, with</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full power of substitution and resubstitution, hereby ratifying and confirming</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all that such attorney-in-fact, or such attorney-in-fact's substitute or</w:t>
      </w:r>
    </w:p>
    <w:p>
      <w:pPr>
        <w:spacing w:after="0" w:line="4" w:lineRule="exact"/>
        <w:rPr>
          <w:sz w:val="20"/>
          <w:szCs w:val="20"/>
          <w:color w:val="auto"/>
        </w:rPr>
      </w:pPr>
    </w:p>
    <w:p>
      <w:pPr>
        <w:ind w:right="2499"/>
        <w:spacing w:after="0" w:line="260" w:lineRule="auto"/>
        <w:rPr>
          <w:sz w:val="20"/>
          <w:szCs w:val="20"/>
          <w:color w:val="auto"/>
        </w:rPr>
      </w:pPr>
      <w:r>
        <w:rPr>
          <w:rFonts w:ascii="Courier New" w:cs="Courier New" w:eastAsia="Courier New" w:hAnsi="Courier New"/>
          <w:sz w:val="16"/>
          <w:szCs w:val="16"/>
          <w:color w:val="auto"/>
        </w:rPr>
        <w:t>substitutes, shall lawfully do or cause to be done by virtue of this Power 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5" w:lineRule="exact"/>
        <w:rPr>
          <w:sz w:val="20"/>
          <w:szCs w:val="20"/>
          <w:color w:val="auto"/>
        </w:rPr>
      </w:pPr>
    </w:p>
    <w:p>
      <w:pPr>
        <w:jc w:val="center"/>
        <w:ind w:right="24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4" w:lineRule="exact"/>
        <w:rPr>
          <w:sz w:val="20"/>
          <w:szCs w:val="20"/>
          <w:color w:val="auto"/>
        </w:rPr>
      </w:pPr>
    </w:p>
    <w:p>
      <w:pPr>
        <w:ind w:right="2079"/>
        <w:spacing w:after="0" w:line="260" w:lineRule="auto"/>
        <w:rPr>
          <w:sz w:val="20"/>
          <w:szCs w:val="20"/>
          <w:color w:val="auto"/>
        </w:rPr>
      </w:pPr>
      <w:r>
        <w:rPr>
          <w:rFonts w:ascii="Courier New" w:cs="Courier New" w:eastAsia="Courier New" w:hAnsi="Courier New"/>
          <w:sz w:val="16"/>
          <w:szCs w:val="16"/>
          <w:color w:val="auto"/>
        </w:rPr>
        <w:t>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6" w:lineRule="exact"/>
        <w:rPr>
          <w:sz w:val="20"/>
          <w:szCs w:val="20"/>
          <w:color w:val="auto"/>
        </w:rPr>
      </w:pPr>
    </w:p>
    <w:p>
      <w:pPr>
        <w:ind w:right="3699" w:firstLine="406"/>
        <w:spacing w:after="0" w:line="27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29th day of April, 2019.</w:t>
      </w:r>
    </w:p>
    <w:p>
      <w:pPr>
        <w:spacing w:after="0" w:line="175" w:lineRule="exact"/>
        <w:rPr>
          <w:sz w:val="20"/>
          <w:szCs w:val="20"/>
          <w:color w:val="auto"/>
        </w:rPr>
      </w:pPr>
    </w:p>
    <w:p>
      <w:pPr>
        <w:jc w:val="center"/>
        <w:ind w:right="5019"/>
        <w:spacing w:after="0"/>
        <w:rPr>
          <w:sz w:val="20"/>
          <w:szCs w:val="20"/>
          <w:color w:val="auto"/>
        </w:rPr>
      </w:pPr>
      <w:r>
        <w:rPr>
          <w:rFonts w:ascii="Courier New" w:cs="Courier New" w:eastAsia="Courier New" w:hAnsi="Courier New"/>
          <w:sz w:val="17"/>
          <w:szCs w:val="17"/>
          <w:color w:val="auto"/>
        </w:rPr>
        <w:t>/s/ James D. King</w:t>
      </w:r>
    </w:p>
    <w:p>
      <w:pPr>
        <w:spacing w:after="0" w:line="2" w:lineRule="exact"/>
        <w:rPr>
          <w:sz w:val="20"/>
          <w:szCs w:val="20"/>
          <w:color w:val="auto"/>
        </w:rPr>
      </w:pPr>
    </w:p>
    <w:p>
      <w:pPr>
        <w:jc w:val="center"/>
        <w:ind w:right="5019"/>
        <w:spacing w:after="0"/>
        <w:rPr>
          <w:sz w:val="20"/>
          <w:szCs w:val="20"/>
          <w:color w:val="auto"/>
        </w:rPr>
      </w:pPr>
      <w:r>
        <w:rPr>
          <w:rFonts w:ascii="Courier New" w:cs="Courier New" w:eastAsia="Courier New" w:hAnsi="Courier New"/>
          <w:sz w:val="17"/>
          <w:szCs w:val="17"/>
          <w:color w:val="auto"/>
        </w:rPr>
        <w:t>Signature</w:t>
      </w:r>
    </w:p>
    <w:p>
      <w:pPr>
        <w:spacing w:after="0" w:line="197"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James D. King</w:t>
      </w:r>
    </w:p>
    <w:p>
      <w:pPr>
        <w:spacing w:after="0" w:line="2" w:lineRule="exact"/>
        <w:rPr>
          <w:sz w:val="20"/>
          <w:szCs w:val="20"/>
          <w:color w:val="auto"/>
        </w:rPr>
      </w:pPr>
    </w:p>
    <w:p>
      <w:pPr>
        <w:ind w:left="204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775224"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2021-09-14T14:42:05Z</dcterms:created>
  <dcterms:modified xsi:type="dcterms:W3CDTF">2021-09-14T14:42:05Z</dcterms:modified>
</cp:coreProperties>
</file>